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9569" w14:textId="77777777" w:rsidR="0048500C" w:rsidRPr="0022432D" w:rsidRDefault="0048500C" w:rsidP="00362710">
      <w:pPr>
        <w:ind w:left="284" w:hanging="284"/>
        <w:jc w:val="both"/>
        <w:rPr>
          <w:szCs w:val="24"/>
        </w:rPr>
      </w:pPr>
    </w:p>
    <w:p w14:paraId="6CB69E1B" w14:textId="77777777" w:rsidR="005B4FF7" w:rsidRPr="0022432D" w:rsidRDefault="005B4FF7" w:rsidP="00362710">
      <w:pPr>
        <w:ind w:left="284" w:hanging="284"/>
        <w:jc w:val="center"/>
        <w:rPr>
          <w:szCs w:val="24"/>
        </w:rPr>
      </w:pPr>
    </w:p>
    <w:p w14:paraId="34DC5E28" w14:textId="1FA3E637" w:rsidR="00E97DFD" w:rsidRPr="0022432D" w:rsidRDefault="009E57B5" w:rsidP="00E97DFD">
      <w:pPr>
        <w:jc w:val="center"/>
        <w:rPr>
          <w:szCs w:val="24"/>
        </w:rPr>
      </w:pPr>
      <w:r>
        <w:rPr>
          <w:szCs w:val="24"/>
        </w:rPr>
        <w:t>BAĞLAR BAĞCILAR</w:t>
      </w:r>
      <w:r w:rsidR="00E97DFD" w:rsidRPr="0022432D">
        <w:rPr>
          <w:szCs w:val="24"/>
        </w:rPr>
        <w:t xml:space="preserve"> MESLEKİ VE TEKNİK ANADOLU LİSESİ</w:t>
      </w:r>
    </w:p>
    <w:p w14:paraId="0514F130" w14:textId="3A808F54" w:rsidR="005B4FF7" w:rsidRPr="0022432D" w:rsidRDefault="001F5AC3" w:rsidP="00362710">
      <w:pPr>
        <w:ind w:left="284" w:hanging="284"/>
        <w:jc w:val="center"/>
        <w:rPr>
          <w:szCs w:val="24"/>
        </w:rPr>
      </w:pPr>
      <w:r>
        <w:rPr>
          <w:szCs w:val="24"/>
        </w:rPr>
        <w:t>KAHVALTILIK</w:t>
      </w:r>
      <w:r w:rsidR="002D2EBA" w:rsidRPr="0022432D">
        <w:rPr>
          <w:szCs w:val="24"/>
        </w:rPr>
        <w:t xml:space="preserve"> ÜRÜNLERİ SATIN ALINM</w:t>
      </w:r>
      <w:r w:rsidR="005B4FF7" w:rsidRPr="0022432D">
        <w:rPr>
          <w:szCs w:val="24"/>
        </w:rPr>
        <w:t>ASINA AİT TEKNİK ŞARTNAME</w:t>
      </w:r>
    </w:p>
    <w:p w14:paraId="0F756AF3" w14:textId="5F8A69C6" w:rsidR="005B4FF7" w:rsidRPr="0022432D" w:rsidRDefault="001F5AC3" w:rsidP="00362710">
      <w:pPr>
        <w:spacing w:before="120"/>
        <w:ind w:left="284" w:hanging="284"/>
        <w:jc w:val="center"/>
        <w:rPr>
          <w:b/>
          <w:szCs w:val="24"/>
          <w:u w:val="single"/>
        </w:rPr>
      </w:pPr>
      <w:r>
        <w:rPr>
          <w:b/>
          <w:szCs w:val="24"/>
          <w:u w:val="single"/>
        </w:rPr>
        <w:t>KAHVALTILIK</w:t>
      </w:r>
      <w:r w:rsidR="005B4FF7" w:rsidRPr="0022432D">
        <w:rPr>
          <w:b/>
          <w:szCs w:val="24"/>
          <w:u w:val="single"/>
        </w:rPr>
        <w:t xml:space="preserve"> YAPIMINDA KULLANILACAK MALZEMENİN EVSAFI</w:t>
      </w:r>
    </w:p>
    <w:p w14:paraId="26949BB5" w14:textId="77777777" w:rsidR="00DA618F" w:rsidRPr="0022432D" w:rsidRDefault="00DA618F" w:rsidP="00362710">
      <w:pPr>
        <w:widowControl w:val="0"/>
        <w:spacing w:before="120"/>
        <w:ind w:left="284" w:hanging="284"/>
        <w:jc w:val="both"/>
        <w:rPr>
          <w:b/>
          <w:snapToGrid w:val="0"/>
          <w:szCs w:val="24"/>
          <w:u w:val="single"/>
        </w:rPr>
      </w:pPr>
    </w:p>
    <w:p w14:paraId="21E941E0" w14:textId="77777777" w:rsidR="00F17550" w:rsidRDefault="00F17550" w:rsidP="00B4123A">
      <w:pPr>
        <w:pStyle w:val="NormalWeb"/>
        <w:ind w:left="360"/>
        <w:jc w:val="both"/>
      </w:pPr>
    </w:p>
    <w:p w14:paraId="304316B1" w14:textId="77777777" w:rsidR="00F17550" w:rsidRDefault="00F17550" w:rsidP="00B4123A">
      <w:pPr>
        <w:pStyle w:val="NormalWeb"/>
        <w:ind w:left="360"/>
        <w:jc w:val="both"/>
      </w:pPr>
    </w:p>
    <w:p w14:paraId="2D33DF89" w14:textId="77777777" w:rsidR="00F17550" w:rsidRDefault="00F17550" w:rsidP="00F17550">
      <w:pPr>
        <w:widowControl w:val="0"/>
        <w:spacing w:before="120"/>
      </w:pPr>
    </w:p>
    <w:p w14:paraId="3A135207" w14:textId="0FD37C31" w:rsidR="00F17550" w:rsidRPr="000E0591" w:rsidRDefault="00F17550" w:rsidP="00F17550">
      <w:pPr>
        <w:pStyle w:val="ListeParagraf"/>
        <w:numPr>
          <w:ilvl w:val="0"/>
          <w:numId w:val="46"/>
        </w:numPr>
        <w:rPr>
          <w:b/>
          <w:color w:val="000000"/>
          <w:szCs w:val="24"/>
          <w:u w:val="single"/>
        </w:rPr>
      </w:pPr>
      <w:r w:rsidRPr="000E0591">
        <w:rPr>
          <w:b/>
          <w:color w:val="000000"/>
          <w:szCs w:val="24"/>
          <w:u w:val="single"/>
        </w:rPr>
        <w:t>KREM PEYNİR (PİKNİK 20 GR’LIK):</w:t>
      </w:r>
    </w:p>
    <w:p w14:paraId="123EA66B" w14:textId="77777777" w:rsidR="00F17550" w:rsidRPr="00794AB4" w:rsidRDefault="00F17550" w:rsidP="00F17550">
      <w:pPr>
        <w:rPr>
          <w:b/>
          <w:color w:val="000000"/>
          <w:szCs w:val="24"/>
          <w:u w:val="single"/>
        </w:rPr>
      </w:pPr>
    </w:p>
    <w:p w14:paraId="0883227A" w14:textId="77777777" w:rsidR="00F17550" w:rsidRPr="000E0591" w:rsidRDefault="00F17550" w:rsidP="00F17550">
      <w:pPr>
        <w:pStyle w:val="ListeParagraf"/>
        <w:numPr>
          <w:ilvl w:val="0"/>
          <w:numId w:val="41"/>
        </w:numPr>
        <w:overflowPunct/>
        <w:autoSpaceDE/>
        <w:autoSpaceDN/>
        <w:adjustRightInd/>
        <w:jc w:val="both"/>
        <w:textAlignment w:val="auto"/>
        <w:rPr>
          <w:color w:val="000000"/>
          <w:szCs w:val="24"/>
        </w:rPr>
      </w:pPr>
      <w:r w:rsidRPr="000E0591">
        <w:rPr>
          <w:color w:val="000000"/>
          <w:szCs w:val="24"/>
        </w:rPr>
        <w:t xml:space="preserve">TS. 2176 ya uygun, su miktarı </w:t>
      </w:r>
      <w:proofErr w:type="gramStart"/>
      <w:r w:rsidRPr="000E0591">
        <w:rPr>
          <w:color w:val="000000"/>
          <w:szCs w:val="24"/>
        </w:rPr>
        <w:t>% 60</w:t>
      </w:r>
      <w:proofErr w:type="gramEnd"/>
      <w:r w:rsidRPr="000E0591">
        <w:rPr>
          <w:color w:val="000000"/>
          <w:szCs w:val="24"/>
        </w:rPr>
        <w:t>'dan yukarı olmamalıdır.</w:t>
      </w:r>
    </w:p>
    <w:p w14:paraId="29CE605D" w14:textId="77777777" w:rsidR="00F17550" w:rsidRPr="000E0591" w:rsidRDefault="00F17550" w:rsidP="00F17550">
      <w:pPr>
        <w:pStyle w:val="ListeParagraf"/>
        <w:numPr>
          <w:ilvl w:val="0"/>
          <w:numId w:val="41"/>
        </w:numPr>
        <w:overflowPunct/>
        <w:autoSpaceDE/>
        <w:autoSpaceDN/>
        <w:adjustRightInd/>
        <w:jc w:val="both"/>
        <w:textAlignment w:val="auto"/>
        <w:rPr>
          <w:color w:val="000000"/>
          <w:szCs w:val="24"/>
        </w:rPr>
      </w:pPr>
      <w:r w:rsidRPr="000E0591">
        <w:rPr>
          <w:color w:val="000000"/>
          <w:szCs w:val="24"/>
        </w:rPr>
        <w:t xml:space="preserve">Tuz miktarı kuru maddede </w:t>
      </w:r>
      <w:proofErr w:type="gramStart"/>
      <w:r w:rsidRPr="000E0591">
        <w:rPr>
          <w:color w:val="000000"/>
          <w:szCs w:val="24"/>
        </w:rPr>
        <w:t>% 7</w:t>
      </w:r>
      <w:proofErr w:type="gramEnd"/>
      <w:r w:rsidRPr="000E0591">
        <w:rPr>
          <w:color w:val="000000"/>
          <w:szCs w:val="24"/>
        </w:rPr>
        <w:t xml:space="preserve">'den çok olmamalıdır. </w:t>
      </w:r>
    </w:p>
    <w:p w14:paraId="6D53928B" w14:textId="77777777" w:rsidR="00F17550" w:rsidRPr="000E0591" w:rsidRDefault="00F17550" w:rsidP="00F17550">
      <w:pPr>
        <w:pStyle w:val="ListeParagraf"/>
        <w:numPr>
          <w:ilvl w:val="0"/>
          <w:numId w:val="41"/>
        </w:numPr>
        <w:overflowPunct/>
        <w:autoSpaceDE/>
        <w:autoSpaceDN/>
        <w:adjustRightInd/>
        <w:jc w:val="both"/>
        <w:textAlignment w:val="auto"/>
        <w:rPr>
          <w:color w:val="000000"/>
          <w:szCs w:val="24"/>
        </w:rPr>
      </w:pPr>
      <w:r w:rsidRPr="000E0591">
        <w:rPr>
          <w:color w:val="000000"/>
          <w:szCs w:val="24"/>
        </w:rPr>
        <w:t>Ürünler sürülebilir yağlı beyaz peynir olacaktır.</w:t>
      </w:r>
    </w:p>
    <w:p w14:paraId="3A29D8A1" w14:textId="77777777" w:rsidR="00F17550" w:rsidRPr="00794AB4" w:rsidRDefault="00F17550" w:rsidP="00F17550">
      <w:pPr>
        <w:pStyle w:val="ListeParagraf"/>
        <w:numPr>
          <w:ilvl w:val="0"/>
          <w:numId w:val="41"/>
        </w:numPr>
        <w:overflowPunct/>
        <w:autoSpaceDE/>
        <w:autoSpaceDN/>
        <w:adjustRightInd/>
        <w:jc w:val="both"/>
        <w:textAlignment w:val="auto"/>
        <w:rPr>
          <w:color w:val="000000"/>
          <w:szCs w:val="24"/>
        </w:rPr>
      </w:pPr>
      <w:r w:rsidRPr="00794AB4">
        <w:rPr>
          <w:color w:val="000000"/>
          <w:szCs w:val="24"/>
        </w:rPr>
        <w:t xml:space="preserve">Katkı maddesinin toplam miktarı kuru madde oranının </w:t>
      </w:r>
      <w:proofErr w:type="gramStart"/>
      <w:r w:rsidRPr="00794AB4">
        <w:rPr>
          <w:color w:val="000000"/>
          <w:szCs w:val="24"/>
        </w:rPr>
        <w:t>% 16</w:t>
      </w:r>
      <w:proofErr w:type="gramEnd"/>
      <w:r w:rsidRPr="00794AB4">
        <w:rPr>
          <w:color w:val="000000"/>
          <w:szCs w:val="24"/>
        </w:rPr>
        <w:t xml:space="preserve">'sını geçemez. </w:t>
      </w:r>
    </w:p>
    <w:p w14:paraId="72687552" w14:textId="77777777" w:rsidR="00F17550" w:rsidRPr="00794AB4" w:rsidRDefault="00F17550" w:rsidP="00F17550">
      <w:pPr>
        <w:pStyle w:val="ListeParagraf"/>
        <w:numPr>
          <w:ilvl w:val="0"/>
          <w:numId w:val="41"/>
        </w:numPr>
        <w:overflowPunct/>
        <w:autoSpaceDE/>
        <w:autoSpaceDN/>
        <w:adjustRightInd/>
        <w:jc w:val="both"/>
        <w:textAlignment w:val="auto"/>
        <w:rPr>
          <w:color w:val="000000"/>
          <w:szCs w:val="24"/>
        </w:rPr>
      </w:pPr>
      <w:r w:rsidRPr="00794AB4">
        <w:rPr>
          <w:color w:val="000000"/>
          <w:szCs w:val="24"/>
        </w:rPr>
        <w:t>Muayeneler bakılarak, tadılarak, koklanarak yapılır.</w:t>
      </w:r>
    </w:p>
    <w:p w14:paraId="2C69CD04" w14:textId="77777777" w:rsidR="00F17550" w:rsidRPr="00794AB4" w:rsidRDefault="00F17550" w:rsidP="00F17550">
      <w:pPr>
        <w:pStyle w:val="ListeParagraf"/>
        <w:widowControl w:val="0"/>
        <w:numPr>
          <w:ilvl w:val="0"/>
          <w:numId w:val="41"/>
        </w:numPr>
        <w:suppressAutoHyphens/>
        <w:overflowPunct/>
        <w:autoSpaceDN/>
        <w:adjustRightInd/>
        <w:contextualSpacing w:val="0"/>
        <w:textAlignment w:val="auto"/>
        <w:rPr>
          <w:color w:val="000000"/>
          <w:szCs w:val="24"/>
        </w:rPr>
      </w:pPr>
      <w:r w:rsidRPr="00794AB4">
        <w:rPr>
          <w:color w:val="000000"/>
          <w:szCs w:val="24"/>
        </w:rPr>
        <w:t>Piknik beyaz peynirler PVC ambalajda, üzeri alüminyum veya kalay folyo ile yüksek ısıda preslenmek suretiyle kaplanacaktır. 20 gramlık ambalajlarda olacaktır. Ambalajlarda bombe, yırtık ve darbe olmayacaktır. Ambalajlar birbirine yapışık olmayacaktır.</w:t>
      </w:r>
    </w:p>
    <w:p w14:paraId="71EAE09A" w14:textId="77777777" w:rsidR="00F17550" w:rsidRPr="00794AB4" w:rsidRDefault="00F17550" w:rsidP="00F17550">
      <w:pPr>
        <w:pStyle w:val="ListeParagraf"/>
        <w:numPr>
          <w:ilvl w:val="0"/>
          <w:numId w:val="41"/>
        </w:numPr>
        <w:overflowPunct/>
        <w:autoSpaceDE/>
        <w:autoSpaceDN/>
        <w:adjustRightInd/>
        <w:jc w:val="both"/>
        <w:textAlignment w:val="auto"/>
        <w:rPr>
          <w:color w:val="000000"/>
          <w:szCs w:val="24"/>
        </w:rPr>
      </w:pPr>
      <w:r w:rsidRPr="00794AB4">
        <w:rPr>
          <w:color w:val="000000"/>
          <w:szCs w:val="24"/>
        </w:rPr>
        <w:t xml:space="preserve">Ambalajların her birinin üzerinde, yüklenici adı ve tescilli markası, adresi, malın adı, katkı maddesi grubu, tipi ve yağ miktarı, net ağırlığı (kg. </w:t>
      </w:r>
      <w:proofErr w:type="gramStart"/>
      <w:r w:rsidRPr="00794AB4">
        <w:rPr>
          <w:color w:val="000000"/>
          <w:szCs w:val="24"/>
        </w:rPr>
        <w:t>veya</w:t>
      </w:r>
      <w:proofErr w:type="gramEnd"/>
      <w:r w:rsidRPr="00794AB4">
        <w:rPr>
          <w:color w:val="000000"/>
          <w:szCs w:val="24"/>
        </w:rPr>
        <w:t xml:space="preserve"> gr. olarak), seri ve parti numarası, her bir peynir üzerinde imal ve son kullanma tarihi okunaklı, silinmeyecek, bozulmayacak şekilde yazılı olacaktır. </w:t>
      </w:r>
    </w:p>
    <w:p w14:paraId="5AB75F17" w14:textId="77777777" w:rsidR="00F17550" w:rsidRPr="00794AB4" w:rsidRDefault="00F17550" w:rsidP="00F17550">
      <w:pPr>
        <w:pStyle w:val="ListeParagraf"/>
        <w:widowControl w:val="0"/>
        <w:numPr>
          <w:ilvl w:val="0"/>
          <w:numId w:val="41"/>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14:paraId="47C7EBF8" w14:textId="77777777" w:rsidR="00F17550" w:rsidRPr="008755C6" w:rsidRDefault="00F17550" w:rsidP="00F17550">
      <w:pPr>
        <w:pStyle w:val="ListeParagraf"/>
        <w:widowControl w:val="0"/>
        <w:numPr>
          <w:ilvl w:val="0"/>
          <w:numId w:val="41"/>
        </w:numPr>
        <w:suppressAutoHyphens/>
        <w:overflowPunct/>
        <w:autoSpaceDN/>
        <w:adjustRightInd/>
        <w:contextualSpacing w:val="0"/>
        <w:jc w:val="both"/>
        <w:textAlignment w:val="auto"/>
        <w:rPr>
          <w:color w:val="000000"/>
          <w:szCs w:val="24"/>
        </w:rPr>
      </w:pPr>
      <w:r w:rsidRPr="00794AB4">
        <w:rPr>
          <w:szCs w:val="24"/>
        </w:rPr>
        <w:t>Son kullanma tarihinden önce bozulan ve numuneden farklı çıkan ürün yapılan sözleşmeye göre firmaya iade edilip yenisi ile değiştirilecektir</w:t>
      </w:r>
    </w:p>
    <w:p w14:paraId="4F70640E" w14:textId="77777777" w:rsidR="008755C6" w:rsidRPr="00794AB4" w:rsidRDefault="008755C6" w:rsidP="008755C6">
      <w:pPr>
        <w:pStyle w:val="ListeParagraf"/>
        <w:widowControl w:val="0"/>
        <w:suppressAutoHyphens/>
        <w:overflowPunct/>
        <w:autoSpaceDN/>
        <w:adjustRightInd/>
        <w:contextualSpacing w:val="0"/>
        <w:jc w:val="both"/>
        <w:textAlignment w:val="auto"/>
        <w:rPr>
          <w:color w:val="000000"/>
          <w:szCs w:val="24"/>
        </w:rPr>
      </w:pPr>
    </w:p>
    <w:p w14:paraId="700E20B8" w14:textId="2DA9AA55" w:rsidR="008755C6" w:rsidRPr="00794AB4" w:rsidRDefault="008755C6" w:rsidP="008755C6">
      <w:pPr>
        <w:widowControl w:val="0"/>
        <w:tabs>
          <w:tab w:val="left" w:pos="284"/>
        </w:tabs>
        <w:jc w:val="both"/>
        <w:outlineLvl w:val="0"/>
        <w:rPr>
          <w:b/>
          <w:bCs/>
          <w:szCs w:val="24"/>
          <w:u w:val="single"/>
        </w:rPr>
      </w:pPr>
      <w:proofErr w:type="gramStart"/>
      <w:r>
        <w:rPr>
          <w:b/>
          <w:bCs/>
          <w:szCs w:val="24"/>
          <w:u w:val="single"/>
        </w:rPr>
        <w:t>2 -</w:t>
      </w:r>
      <w:proofErr w:type="gramEnd"/>
      <w:r>
        <w:rPr>
          <w:b/>
          <w:bCs/>
          <w:szCs w:val="24"/>
          <w:u w:val="single"/>
        </w:rPr>
        <w:t xml:space="preserve"> </w:t>
      </w:r>
      <w:r w:rsidRPr="00794AB4">
        <w:rPr>
          <w:b/>
          <w:bCs/>
          <w:szCs w:val="24"/>
          <w:u w:val="single"/>
        </w:rPr>
        <w:t>TAHİN HELVASI (</w:t>
      </w:r>
      <w:r w:rsidR="00B74510">
        <w:rPr>
          <w:b/>
          <w:bCs/>
          <w:szCs w:val="24"/>
          <w:u w:val="single"/>
        </w:rPr>
        <w:t>4</w:t>
      </w:r>
      <w:r w:rsidRPr="00794AB4">
        <w:rPr>
          <w:b/>
          <w:bCs/>
          <w:szCs w:val="24"/>
          <w:u w:val="single"/>
        </w:rPr>
        <w:t xml:space="preserve">0 GR): </w:t>
      </w:r>
    </w:p>
    <w:p w14:paraId="690A1B5E" w14:textId="77777777" w:rsidR="008755C6" w:rsidRPr="00794AB4" w:rsidRDefault="008755C6" w:rsidP="008755C6">
      <w:pPr>
        <w:widowControl w:val="0"/>
        <w:tabs>
          <w:tab w:val="left" w:pos="284"/>
        </w:tabs>
        <w:jc w:val="both"/>
        <w:rPr>
          <w:szCs w:val="24"/>
        </w:rPr>
      </w:pPr>
      <w:r w:rsidRPr="00794AB4">
        <w:rPr>
          <w:szCs w:val="24"/>
        </w:rPr>
        <w:t xml:space="preserve">Tahin helvaları kendine has yapı (doku) tipine uygun tat lezzet ve renkte olmalı, tahin helvasında haşere ve haşere parçaları, böcek kalıntıları vb. madde bulunmamalıdır </w:t>
      </w:r>
    </w:p>
    <w:p w14:paraId="43C8CDF9" w14:textId="77777777" w:rsidR="008755C6" w:rsidRPr="00794AB4" w:rsidRDefault="008755C6" w:rsidP="008755C6">
      <w:pPr>
        <w:widowControl w:val="0"/>
        <w:tabs>
          <w:tab w:val="left" w:pos="284"/>
        </w:tabs>
        <w:jc w:val="both"/>
        <w:rPr>
          <w:szCs w:val="24"/>
        </w:rPr>
      </w:pPr>
      <w:r w:rsidRPr="00794AB4">
        <w:rPr>
          <w:szCs w:val="24"/>
        </w:rPr>
        <w:t xml:space="preserve">Tahin miktarı en az </w:t>
      </w:r>
      <w:proofErr w:type="gramStart"/>
      <w:r w:rsidRPr="00794AB4">
        <w:rPr>
          <w:szCs w:val="24"/>
        </w:rPr>
        <w:t>%50</w:t>
      </w:r>
      <w:proofErr w:type="gramEnd"/>
      <w:r w:rsidRPr="00794AB4">
        <w:rPr>
          <w:szCs w:val="24"/>
        </w:rPr>
        <w:t xml:space="preserve">, yağ miktarı, susam yağı olarak en az %25, protein miktarı en az %9, toplam şeker miktarı (sakaroz olarak) en çok %45, nem miktarı en çok %3, ham selüloz miktarı en çok %1,65, kül miktarı en çok %1,75 olacaktır. Ekstrakte edilmiş yağda asitlik, oleik asit cinsinde en çok 2 (Hıfzıssıhha Raporu), saponin miktarı en çok </w:t>
      </w:r>
      <w:proofErr w:type="gramStart"/>
      <w:r w:rsidRPr="00794AB4">
        <w:rPr>
          <w:szCs w:val="24"/>
        </w:rPr>
        <w:t>%0,18</w:t>
      </w:r>
      <w:proofErr w:type="gramEnd"/>
      <w:r w:rsidRPr="00794AB4">
        <w:rPr>
          <w:szCs w:val="24"/>
        </w:rPr>
        <w:t xml:space="preserve"> m olmalıdır.</w:t>
      </w:r>
    </w:p>
    <w:p w14:paraId="0992A7B8" w14:textId="77777777" w:rsidR="008755C6" w:rsidRPr="00794AB4" w:rsidRDefault="008755C6" w:rsidP="008755C6">
      <w:pPr>
        <w:widowControl w:val="0"/>
        <w:tabs>
          <w:tab w:val="left" w:pos="284"/>
        </w:tabs>
        <w:jc w:val="both"/>
        <w:rPr>
          <w:szCs w:val="24"/>
        </w:rPr>
      </w:pPr>
      <w:r w:rsidRPr="00794AB4">
        <w:rPr>
          <w:szCs w:val="24"/>
        </w:rPr>
        <w:t xml:space="preserve">Tahin helvasındaki yağ, susam yağı olmalıdır ve tahin helvasına susam yağı dışında başka bir yağ katılmaz ancak toz kakao katılanlarda kakaodan gelen miktar ve imalatında katkı maddesi kullanılanlarda stabilizan ve emülgatörlerden gelen gelebilen yağ kullanılabilir. </w:t>
      </w:r>
    </w:p>
    <w:p w14:paraId="5A3904A6" w14:textId="77777777" w:rsidR="008755C6" w:rsidRPr="00794AB4" w:rsidRDefault="008755C6" w:rsidP="008755C6">
      <w:pPr>
        <w:widowControl w:val="0"/>
        <w:tabs>
          <w:tab w:val="left" w:pos="284"/>
        </w:tabs>
        <w:jc w:val="both"/>
        <w:rPr>
          <w:szCs w:val="24"/>
        </w:rPr>
      </w:pPr>
      <w:r w:rsidRPr="00794AB4">
        <w:rPr>
          <w:szCs w:val="24"/>
        </w:rPr>
        <w:t xml:space="preserve">Bütün veya parça halindeki yağlı kuru meyveler ve kurutulmuş meyve ve </w:t>
      </w:r>
      <w:proofErr w:type="gramStart"/>
      <w:r w:rsidRPr="00794AB4">
        <w:rPr>
          <w:szCs w:val="24"/>
        </w:rPr>
        <w:t>%8</w:t>
      </w:r>
      <w:proofErr w:type="gramEnd"/>
      <w:r w:rsidRPr="00794AB4">
        <w:rPr>
          <w:szCs w:val="24"/>
        </w:rPr>
        <w:t>’den az olmamalıdır. (Bu değer mamulün bütün kütlesi üzerinden hesaplanır.)</w:t>
      </w:r>
    </w:p>
    <w:p w14:paraId="58744718" w14:textId="77777777" w:rsidR="008755C6" w:rsidRPr="00794AB4" w:rsidRDefault="008755C6" w:rsidP="008755C6">
      <w:pPr>
        <w:widowControl w:val="0"/>
        <w:tabs>
          <w:tab w:val="left" w:pos="284"/>
        </w:tabs>
        <w:jc w:val="both"/>
        <w:rPr>
          <w:szCs w:val="24"/>
        </w:rPr>
      </w:pPr>
      <w:r w:rsidRPr="00794AB4">
        <w:rPr>
          <w:szCs w:val="24"/>
        </w:rPr>
        <w:t xml:space="preserve">Tahin helvasına nişasta ve nişastalı maddeler ve herhangi diğer yabancı maddeler katılmaz </w:t>
      </w:r>
    </w:p>
    <w:p w14:paraId="7FD8480B" w14:textId="05E32C63" w:rsidR="008755C6" w:rsidRPr="00794AB4" w:rsidRDefault="008755C6" w:rsidP="008755C6">
      <w:pPr>
        <w:widowControl w:val="0"/>
        <w:tabs>
          <w:tab w:val="left" w:pos="284"/>
        </w:tabs>
        <w:jc w:val="both"/>
        <w:rPr>
          <w:szCs w:val="24"/>
        </w:rPr>
      </w:pPr>
      <w:proofErr w:type="gramStart"/>
      <w:r w:rsidRPr="00794AB4">
        <w:rPr>
          <w:szCs w:val="24"/>
        </w:rPr>
        <w:t>tahin</w:t>
      </w:r>
      <w:proofErr w:type="gramEnd"/>
      <w:r w:rsidRPr="00794AB4">
        <w:rPr>
          <w:szCs w:val="24"/>
        </w:rPr>
        <w:t xml:space="preserve"> helvalar </w:t>
      </w:r>
      <w:r>
        <w:rPr>
          <w:szCs w:val="24"/>
        </w:rPr>
        <w:t>4</w:t>
      </w:r>
      <w:r w:rsidRPr="00794AB4">
        <w:rPr>
          <w:szCs w:val="24"/>
        </w:rPr>
        <w:t xml:space="preserve">0gr’lık paketlerde olacaktır. </w:t>
      </w:r>
    </w:p>
    <w:p w14:paraId="2750D684" w14:textId="77777777" w:rsidR="008755C6" w:rsidRPr="00794AB4" w:rsidRDefault="008755C6" w:rsidP="008755C6">
      <w:pPr>
        <w:widowControl w:val="0"/>
        <w:tabs>
          <w:tab w:val="left" w:pos="284"/>
        </w:tabs>
        <w:jc w:val="both"/>
        <w:rPr>
          <w:szCs w:val="24"/>
        </w:rPr>
      </w:pPr>
      <w:r w:rsidRPr="00794AB4">
        <w:rPr>
          <w:b/>
          <w:bCs/>
          <w:szCs w:val="24"/>
        </w:rPr>
        <w:t>İŞARETLEME:</w:t>
      </w:r>
      <w:r w:rsidRPr="00794AB4">
        <w:rPr>
          <w:szCs w:val="24"/>
        </w:rPr>
        <w:t xml:space="preserve"> </w:t>
      </w:r>
    </w:p>
    <w:p w14:paraId="63425DFE" w14:textId="77777777" w:rsidR="008755C6" w:rsidRPr="00794AB4" w:rsidRDefault="008755C6" w:rsidP="008755C6">
      <w:pPr>
        <w:widowControl w:val="0"/>
        <w:tabs>
          <w:tab w:val="left" w:pos="284"/>
        </w:tabs>
        <w:jc w:val="both"/>
        <w:rPr>
          <w:szCs w:val="24"/>
        </w:rPr>
      </w:pPr>
      <w:r w:rsidRPr="00794AB4">
        <w:rPr>
          <w:szCs w:val="24"/>
        </w:rPr>
        <w:t xml:space="preserve">Tahin helvası ambalajı üzerine aşağıdaki bilgiler okunaklı silinmeyecek ve bozulmayacak şekilde yazılmalı, basılmalı veya etiket halinde takılmalıdır. </w:t>
      </w:r>
    </w:p>
    <w:p w14:paraId="041CC387"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 xml:space="preserve">Firmanın ticaret unvanı veya kısa adı, tescilli markası, adresi </w:t>
      </w:r>
    </w:p>
    <w:p w14:paraId="5E85B4E2"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 xml:space="preserve">Bu standardın işareti ve numarası </w:t>
      </w:r>
    </w:p>
    <w:p w14:paraId="4A792DB3"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 xml:space="preserve">Parti numarası </w:t>
      </w:r>
    </w:p>
    <w:p w14:paraId="25DAFF93"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 xml:space="preserve">Mamulün adı </w:t>
      </w:r>
    </w:p>
    <w:p w14:paraId="5D8B722F"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Mamulün tipi</w:t>
      </w:r>
    </w:p>
    <w:p w14:paraId="49A84F5D"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 xml:space="preserve">Muhteviyat, katkı maddelerinin isimleri </w:t>
      </w:r>
    </w:p>
    <w:p w14:paraId="58F977E7"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lastRenderedPageBreak/>
        <w:t>İmal tarihi (ay ve yıl olarak)</w:t>
      </w:r>
    </w:p>
    <w:p w14:paraId="7579BFF1" w14:textId="77777777" w:rsidR="008755C6" w:rsidRPr="00794AB4" w:rsidRDefault="008755C6" w:rsidP="008755C6">
      <w:pPr>
        <w:widowControl w:val="0"/>
        <w:numPr>
          <w:ilvl w:val="0"/>
          <w:numId w:val="47"/>
        </w:numPr>
        <w:tabs>
          <w:tab w:val="left" w:pos="284"/>
          <w:tab w:val="left" w:pos="1065"/>
        </w:tabs>
        <w:overflowPunct/>
        <w:adjustRightInd/>
        <w:jc w:val="both"/>
        <w:textAlignment w:val="auto"/>
        <w:rPr>
          <w:szCs w:val="24"/>
        </w:rPr>
      </w:pPr>
      <w:r w:rsidRPr="00794AB4">
        <w:rPr>
          <w:szCs w:val="24"/>
        </w:rPr>
        <w:t>Firmaca tavsiye edilen son kullanma tarihi</w:t>
      </w:r>
    </w:p>
    <w:p w14:paraId="5AC57763" w14:textId="77777777" w:rsidR="008755C6" w:rsidRPr="00794AB4" w:rsidRDefault="008755C6" w:rsidP="008755C6">
      <w:pPr>
        <w:spacing w:before="120"/>
        <w:jc w:val="both"/>
        <w:rPr>
          <w:color w:val="000000"/>
          <w:szCs w:val="24"/>
        </w:rPr>
      </w:pPr>
      <w:r w:rsidRPr="00794AB4">
        <w:rPr>
          <w:szCs w:val="24"/>
        </w:rPr>
        <w:t>Bu bilgiler yabancı dilde veya dillerde yazılabilir.</w:t>
      </w:r>
    </w:p>
    <w:p w14:paraId="6481EE19" w14:textId="77777777" w:rsidR="008755C6" w:rsidRPr="00794AB4" w:rsidRDefault="008755C6" w:rsidP="008755C6">
      <w:pPr>
        <w:spacing w:before="120"/>
        <w:jc w:val="both"/>
        <w:rPr>
          <w:color w:val="000000"/>
          <w:szCs w:val="24"/>
        </w:rPr>
      </w:pPr>
    </w:p>
    <w:p w14:paraId="2CBA21E5" w14:textId="21D94A9D" w:rsidR="009B7576" w:rsidRDefault="009B7576" w:rsidP="009B7576">
      <w:pPr>
        <w:pStyle w:val="NormalWeb"/>
        <w:ind w:left="360"/>
        <w:jc w:val="both"/>
      </w:pPr>
      <w:r>
        <w:t xml:space="preserve">3 ZEYTİN YEŞİL / SİYAH </w:t>
      </w:r>
      <w:r w:rsidR="005E7E8A">
        <w:t>20 gr</w:t>
      </w:r>
    </w:p>
    <w:p w14:paraId="7BB30ACE" w14:textId="5D0E3CDB" w:rsidR="009B7576" w:rsidRPr="008D3D74" w:rsidRDefault="009B7576" w:rsidP="009B7576">
      <w:pPr>
        <w:pStyle w:val="NormalWeb"/>
        <w:ind w:left="360"/>
        <w:jc w:val="both"/>
        <w:rPr>
          <w:color w:val="000000"/>
        </w:rPr>
      </w:pPr>
      <w:r>
        <w:t xml:space="preserve">1. Yenme olgunluğuna gelmiş, siyah ve siyaha yakın renkte iken hasat edilen tanelerin çeşitli metotlarla acılığının giderilmesi sonucu hazırlanan mamuldür. 2. Asit veya başka bir madde ile acılığı giderilmez. Sadece tuzlu su ile salamura yapılır. Yeme olgunluğuna gelmiş olacaktır. 3. Temiz ve sağlam olmalı, yabancı tat ve koku ihtiva etmemelidir. Eti, çekirdeğine yapışmayacaktır. 4. Grup ve tipine has yeme olgunluğunda ve yenebilir özelikte olmalıdır. 5. Ambalaj içindeki zeytinlerin çeşidi, sınıfı, grubu, tipi ve stili aynı olmalıdır. 6. Kirli, kokuşmuş, özellikleri kaybolmuş, kurtlanmış veya küflenmiş olmamalıdır. 7. Her türlü parazit, böcek veya bunların parçalarını ihtiva etmemelidir. 8. Gözle görülür yabancı madde bulunmamalı, zararsız yabancı madde 20 kg 1 adet olmalıdır. 9. Her tane irilik derecesindeki zeytinlerin en küçük tanesi en büyük tanesinin yatay eksenleri arasındaki fark en çok 4 mm olmalıdır. Asit veya bir başka madde ile olgunlaştırılmamış olmalıdır. Eski sene mahsulü olmalıdır. 10. Siyah zeytinler sağlığa zarar vermeyecek, zeytinin kalitesini bozmayacak, içindeki salamuradan zarar görmeyecek özellikteki ambalajlar içinde getirilir. Ambalajda komisyon tercihi esastır. 11. Zeytinler 1. Sınıf kalitede olacaktır. Alımlar net kg üzerinden yapılacaktır. 12. Zeytin ambalajlarının üzerinde aşağıdaki bilgiler okunaklı bir şekilde yazılmalıdır. 13. İmalatçının markası veya kısa adı 14. Malzemenin adı (siyah zeytin) 15. Kalite ve sınıfı (birinci sınıf) 16. Tipi (hazırlama ve işleme şekline </w:t>
      </w:r>
      <w:proofErr w:type="gramStart"/>
      <w:r>
        <w:t>göre )</w:t>
      </w:r>
      <w:proofErr w:type="gramEnd"/>
      <w:r>
        <w:t xml:space="preserve"> 17. Boyu ve derecesi 18. Net miktarı (süzme ağırlık) 19. İmalat seri numarası 20. TSE işareti ve numarası 21. TM deyimi 22. Mahsul yılı 23. Ambalajlama tarihi (ay ve yıl olarak) 24. Koruyucu, çeşni verici ve diğer katkı maddelerinin ismi ve oranı</w:t>
      </w:r>
    </w:p>
    <w:p w14:paraId="25372C03" w14:textId="77777777" w:rsidR="00F17550" w:rsidRDefault="00F17550" w:rsidP="00B4123A">
      <w:pPr>
        <w:pStyle w:val="NormalWeb"/>
        <w:ind w:left="360"/>
        <w:jc w:val="both"/>
      </w:pPr>
    </w:p>
    <w:p w14:paraId="25795375" w14:textId="344F4D8D" w:rsidR="004419A6" w:rsidRPr="00794AB4" w:rsidRDefault="001C131E" w:rsidP="004419A6">
      <w:pPr>
        <w:rPr>
          <w:b/>
          <w:szCs w:val="24"/>
          <w:u w:val="single"/>
        </w:rPr>
      </w:pPr>
      <w:proofErr w:type="gramStart"/>
      <w:r>
        <w:rPr>
          <w:b/>
          <w:szCs w:val="24"/>
          <w:u w:val="single"/>
        </w:rPr>
        <w:t>4 -</w:t>
      </w:r>
      <w:proofErr w:type="gramEnd"/>
      <w:r>
        <w:rPr>
          <w:b/>
          <w:szCs w:val="24"/>
          <w:u w:val="single"/>
        </w:rPr>
        <w:t xml:space="preserve"> </w:t>
      </w:r>
      <w:r w:rsidR="004419A6" w:rsidRPr="00794AB4">
        <w:rPr>
          <w:b/>
          <w:szCs w:val="24"/>
          <w:u w:val="single"/>
        </w:rPr>
        <w:t>PİKNİK REÇEL (</w:t>
      </w:r>
      <w:r w:rsidR="004419A6">
        <w:rPr>
          <w:b/>
          <w:szCs w:val="24"/>
          <w:u w:val="single"/>
        </w:rPr>
        <w:t>2</w:t>
      </w:r>
      <w:r w:rsidR="004419A6" w:rsidRPr="00794AB4">
        <w:rPr>
          <w:b/>
          <w:szCs w:val="24"/>
          <w:u w:val="single"/>
        </w:rPr>
        <w:t>0 GR):</w:t>
      </w:r>
    </w:p>
    <w:p w14:paraId="3A838021" w14:textId="77777777" w:rsidR="004419A6" w:rsidRPr="00794AB4" w:rsidRDefault="004419A6" w:rsidP="004419A6">
      <w:pPr>
        <w:rPr>
          <w:b/>
          <w:szCs w:val="24"/>
          <w:u w:val="single"/>
        </w:rPr>
      </w:pPr>
    </w:p>
    <w:p w14:paraId="61D7368C"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 xml:space="preserve">Reçeldeki meyveler ve parçaları kolaylıkla görülebilecek ve tanınabilecektir.  Meyve parçaları hangi meyveden yapıldığını tanıtacak büyüklükte olacaktır. Her reçel tek tip meyveden yapılacaktır. </w:t>
      </w:r>
    </w:p>
    <w:p w14:paraId="18547A6B"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Reçelin rengi, kokusu ve tadı kullanılan meyvenin özelliklerine uygun olacaktır.</w:t>
      </w:r>
    </w:p>
    <w:p w14:paraId="7BE92160"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Reçellerde çöp, çekirdek, canlı ve cansız kurt, böcek ve haşere bulunmayacaktır. Şekerlenme ve ekşime olmayacaktır. TS 2066 ve 2600’ ü kapsayan koku maddeleri dışında koku maddesi olmayacaktır.</w:t>
      </w:r>
    </w:p>
    <w:p w14:paraId="39B25D28"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Pişirme hatasından dolayı normal nitelikleri kaybolmayacaktır.</w:t>
      </w:r>
    </w:p>
    <w:p w14:paraId="0AAC95FC"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 xml:space="preserve">Reçellerde çöp, çekirdek, canlı ve cansız, kurt, böcek ve haşere bulunmayacaktır. </w:t>
      </w:r>
    </w:p>
    <w:p w14:paraId="1A029ED8"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Reçeller, meyvelerin çekirdekleri çıkarılmak suretiyle hazırlanmış olacaktır.</w:t>
      </w:r>
    </w:p>
    <w:p w14:paraId="71948415"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Reçellerde şekerlenme ve ekşime olmayacak, yanık, is, gaz, benzin, küf ve benzeri koku hissedilmeyecektir.</w:t>
      </w:r>
    </w:p>
    <w:p w14:paraId="699BFBA2"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Bekleme ile oluşan bozulmalarda reçeller müteahhit yüklenici tarafından geri alınıp değiştirilecektir.</w:t>
      </w:r>
    </w:p>
    <w:p w14:paraId="2011662C" w14:textId="66E0C6A1"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 xml:space="preserve">Reçeller, reçelin özelliğini bozmayacak ve insan sağlığına zarar vermeyecek plastik küvet poşette olacaktır.  PVC ambalaj üzerine alüminyum veya kalay folyo yüksek ısıda preslenmek suretiyle kaplanacaktır. </w:t>
      </w:r>
      <w:r>
        <w:rPr>
          <w:szCs w:val="24"/>
        </w:rPr>
        <w:t>2</w:t>
      </w:r>
      <w:r w:rsidRPr="00794AB4">
        <w:rPr>
          <w:szCs w:val="24"/>
        </w:rPr>
        <w:t>0 gramlık ambalajlarda olmalıdır. Ambalajlarda bombe, yırtık ve darbe olmayacaktır. Ambalajlar birbirine yapışık olmayacaktır. Son kullanma tarihinden önce bozulan poşet reçeller yapılan sözleşmeye göre değiştirilecektir.</w:t>
      </w:r>
    </w:p>
    <w:p w14:paraId="5689642C" w14:textId="77777777" w:rsidR="004419A6" w:rsidRPr="00794AB4"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PVC temiz, sağlam ve daha önce kullanılmamış olacaktır. Poşet ambalajlı reçeller 50 veya 100'lük ambalaj içinde teslim edilecek, kutudaki reçel sıraları arasına kâğıt konulacaktır.</w:t>
      </w:r>
    </w:p>
    <w:p w14:paraId="6FD4E30B" w14:textId="77777777" w:rsidR="004419A6" w:rsidRPr="00794AB4" w:rsidRDefault="004419A6" w:rsidP="004419A6">
      <w:pPr>
        <w:pStyle w:val="NormalWeb"/>
        <w:numPr>
          <w:ilvl w:val="0"/>
          <w:numId w:val="48"/>
        </w:numPr>
        <w:jc w:val="both"/>
        <w:rPr>
          <w:color w:val="000000"/>
        </w:rPr>
      </w:pPr>
      <w:r w:rsidRPr="00794AB4">
        <w:lastRenderedPageBreak/>
        <w:t>Poşet reçel küvetlerin üzerinde yüklenici adı ve markası, cinsi, net ağırlığı, içinde bulunan maddelerin adları, imal ve son kullanma tarihleri, meyvenin cinsi ve konulan katkı maddeleri okunaklı hitograf baskı ile yazılacaktır. Reçellerin türü kurumun talebine göre getirilecektir.</w:t>
      </w:r>
    </w:p>
    <w:p w14:paraId="55170EE3" w14:textId="77777777" w:rsidR="004419A6" w:rsidRPr="00794AB4" w:rsidRDefault="004419A6" w:rsidP="004419A6">
      <w:pPr>
        <w:pStyle w:val="NormalWeb"/>
        <w:numPr>
          <w:ilvl w:val="0"/>
          <w:numId w:val="48"/>
        </w:numPr>
        <w:jc w:val="both"/>
        <w:rPr>
          <w:color w:val="000000"/>
        </w:rPr>
      </w:pPr>
      <w:r w:rsidRPr="00794AB4">
        <w:t>Son kullanma tarihinden önce bozulan ve numuneden farklı çıkan yapılan sözleşmeye göre piknik reçel firmaya iade edilip yenisi ile değiştirilecektir.</w:t>
      </w:r>
    </w:p>
    <w:p w14:paraId="70A2F7E6" w14:textId="77777777" w:rsidR="004419A6" w:rsidRDefault="004419A6" w:rsidP="004419A6">
      <w:pPr>
        <w:pStyle w:val="ListeParagraf"/>
        <w:widowControl w:val="0"/>
        <w:numPr>
          <w:ilvl w:val="0"/>
          <w:numId w:val="48"/>
        </w:numPr>
        <w:suppressAutoHyphens/>
        <w:overflowPunct/>
        <w:autoSpaceDN/>
        <w:adjustRightInd/>
        <w:contextualSpacing w:val="0"/>
        <w:textAlignment w:val="auto"/>
        <w:rPr>
          <w:szCs w:val="24"/>
        </w:rPr>
      </w:pPr>
      <w:r w:rsidRPr="00794AB4">
        <w:rPr>
          <w:szCs w:val="24"/>
        </w:rPr>
        <w:t>Ürün teslim tarihinde son kullanma tarihi en az bir yıl olmalıdır</w:t>
      </w:r>
    </w:p>
    <w:p w14:paraId="370D1FCD" w14:textId="77777777" w:rsidR="004419A6" w:rsidRPr="00794AB4" w:rsidRDefault="004419A6" w:rsidP="004419A6">
      <w:pPr>
        <w:numPr>
          <w:ilvl w:val="0"/>
          <w:numId w:val="48"/>
        </w:numPr>
        <w:overflowPunct/>
        <w:autoSpaceDE/>
        <w:autoSpaceDN/>
        <w:adjustRightInd/>
        <w:jc w:val="both"/>
        <w:textAlignment w:val="auto"/>
        <w:rPr>
          <w:color w:val="000000"/>
          <w:szCs w:val="24"/>
        </w:rPr>
      </w:pPr>
      <w:r w:rsidRPr="00D47232">
        <w:rPr>
          <w:b/>
          <w:bCs/>
          <w:szCs w:val="24"/>
          <w:u w:val="single"/>
        </w:rPr>
        <w:t>Üretici firmanın TSE kalite Belgesi olacaktır.</w:t>
      </w:r>
    </w:p>
    <w:p w14:paraId="0D89CF05" w14:textId="77777777" w:rsidR="004419A6" w:rsidRPr="00794AB4" w:rsidRDefault="004419A6" w:rsidP="004419A6">
      <w:pPr>
        <w:spacing w:before="120"/>
        <w:jc w:val="both"/>
        <w:rPr>
          <w:color w:val="000000"/>
          <w:szCs w:val="24"/>
        </w:rPr>
      </w:pPr>
      <w:r w:rsidRPr="00794AB4">
        <w:rPr>
          <w:color w:val="000000"/>
          <w:szCs w:val="24"/>
        </w:rPr>
        <w:t>Ürünler yerli menşei olacaktır.</w:t>
      </w:r>
    </w:p>
    <w:p w14:paraId="7AD7BA98" w14:textId="77777777" w:rsidR="004419A6" w:rsidRPr="00794AB4" w:rsidRDefault="004419A6" w:rsidP="004419A6">
      <w:pPr>
        <w:spacing w:before="120"/>
        <w:jc w:val="both"/>
        <w:rPr>
          <w:color w:val="000000"/>
          <w:szCs w:val="24"/>
        </w:rPr>
      </w:pPr>
    </w:p>
    <w:p w14:paraId="411E59DF" w14:textId="6CC1BF29" w:rsidR="004419A6" w:rsidRPr="00794AB4" w:rsidRDefault="004419A6" w:rsidP="004419A6">
      <w:pPr>
        <w:jc w:val="both"/>
        <w:rPr>
          <w:b/>
          <w:szCs w:val="24"/>
          <w:u w:val="single"/>
        </w:rPr>
      </w:pPr>
      <w:r w:rsidRPr="00687970">
        <w:rPr>
          <w:b/>
          <w:szCs w:val="24"/>
        </w:rPr>
        <w:t xml:space="preserve">      </w:t>
      </w:r>
      <w:proofErr w:type="gramStart"/>
      <w:r w:rsidR="001C131E">
        <w:rPr>
          <w:b/>
          <w:szCs w:val="24"/>
        </w:rPr>
        <w:t>5 -</w:t>
      </w:r>
      <w:proofErr w:type="gramEnd"/>
      <w:r w:rsidR="001C131E">
        <w:rPr>
          <w:b/>
          <w:szCs w:val="24"/>
        </w:rPr>
        <w:t xml:space="preserve"> </w:t>
      </w:r>
      <w:r w:rsidRPr="00687970">
        <w:rPr>
          <w:b/>
          <w:szCs w:val="24"/>
        </w:rPr>
        <w:t xml:space="preserve"> </w:t>
      </w:r>
      <w:r w:rsidRPr="00794AB4">
        <w:rPr>
          <w:b/>
          <w:szCs w:val="24"/>
          <w:u w:val="single"/>
        </w:rPr>
        <w:t xml:space="preserve"> PİKNİK TAHİN PEKMEZ (40 GR):</w:t>
      </w:r>
    </w:p>
    <w:p w14:paraId="446A9535" w14:textId="77777777" w:rsidR="004419A6" w:rsidRPr="00794AB4" w:rsidRDefault="004419A6" w:rsidP="004419A6">
      <w:pPr>
        <w:jc w:val="both"/>
        <w:rPr>
          <w:b/>
          <w:szCs w:val="24"/>
          <w:u w:val="single"/>
        </w:rPr>
      </w:pPr>
    </w:p>
    <w:p w14:paraId="47EAD9E3"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20 gramlık ambalajlarda olacak, birinci sınıf tahin ve üzüm pekmezinden üretilmiş olacak, bozuk, çürük, küflü olmayacaktır. Son kullanım tarihi geçmemiş olacaktır.</w:t>
      </w:r>
    </w:p>
    <w:p w14:paraId="17B5A5D2"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Bekleme ile oluşan bozulmalarda tahin-pekmez yüklenici tarafından geri alınıp değiştirilecektir.</w:t>
      </w:r>
    </w:p>
    <w:p w14:paraId="2EA7204A"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 xml:space="preserve">Gıdanın özelliğini bozmayacak ve insan sağlığına zarar vermeyecek plastik küvet poşette olacaktır.  PVC ambalaj üzerine alüminyum veya kalay folyo yüksek ısıda preslenmek suretiyle kaplanacaktır. </w:t>
      </w:r>
      <w:r w:rsidRPr="00794AB4">
        <w:rPr>
          <w:b/>
          <w:szCs w:val="24"/>
        </w:rPr>
        <w:t xml:space="preserve">40 </w:t>
      </w:r>
      <w:r w:rsidRPr="00794AB4">
        <w:rPr>
          <w:szCs w:val="24"/>
        </w:rPr>
        <w:t>gramlık ambalajlarda olmalıdır. Ambalajlarda bombe, yırtık ve darbe olmayacaktır. Ambalajlar birbirine yapışık olmayacaktır.</w:t>
      </w:r>
    </w:p>
    <w:p w14:paraId="5C8E76CC"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Son kullanma tarihinden önce bozulan poşet tahin-pekmez yapılan sözleşmeye göre değiştirilecektir.</w:t>
      </w:r>
    </w:p>
    <w:p w14:paraId="607047A0"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PVC temiz, sağlam ve daha önce kullanılmamış olacaktır. Poşet ambalajlı 100'lük ambalaj içinde teslim edilecek, kutudaki tahin-pekmez sıraları arasına kâğıt konulacaktır.</w:t>
      </w:r>
    </w:p>
    <w:p w14:paraId="4E78A4F5"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Poşet tahin-pekmez küvetlerin üzerinde üretici adı ve markası, TM deyimi, cinsi, net ağırlığı, içinde bulunan maddelerin adları, kalite işaretleri, imal ve son kullanma tarihleri ve konulan katkı maddeleri okunaklı hitograf baskı ile yazılacaktır.</w:t>
      </w:r>
    </w:p>
    <w:p w14:paraId="055D310F" w14:textId="77777777" w:rsidR="004419A6" w:rsidRPr="00794AB4" w:rsidRDefault="004419A6" w:rsidP="004419A6">
      <w:pPr>
        <w:pStyle w:val="ListeParagraf"/>
        <w:widowControl w:val="0"/>
        <w:numPr>
          <w:ilvl w:val="0"/>
          <w:numId w:val="49"/>
        </w:numPr>
        <w:suppressAutoHyphens/>
        <w:overflowPunct/>
        <w:autoSpaceDN/>
        <w:adjustRightInd/>
        <w:contextualSpacing w:val="0"/>
        <w:jc w:val="both"/>
        <w:textAlignment w:val="auto"/>
        <w:rPr>
          <w:szCs w:val="24"/>
        </w:rPr>
      </w:pPr>
      <w:r w:rsidRPr="00794AB4">
        <w:rPr>
          <w:szCs w:val="24"/>
        </w:rPr>
        <w:t>Ürün teslim tarihinde son kullanma tarihi en az bir yıl olmalıdır</w:t>
      </w:r>
    </w:p>
    <w:p w14:paraId="632FCF0F" w14:textId="77777777" w:rsidR="004419A6" w:rsidRDefault="004419A6" w:rsidP="004419A6">
      <w:pPr>
        <w:pStyle w:val="ListeParagraf"/>
        <w:widowControl w:val="0"/>
        <w:numPr>
          <w:ilvl w:val="0"/>
          <w:numId w:val="49"/>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14:paraId="3C275EA5" w14:textId="77777777" w:rsidR="004419A6" w:rsidRPr="00794AB4" w:rsidRDefault="004419A6" w:rsidP="004419A6">
      <w:pPr>
        <w:numPr>
          <w:ilvl w:val="0"/>
          <w:numId w:val="49"/>
        </w:numPr>
        <w:overflowPunct/>
        <w:autoSpaceDE/>
        <w:autoSpaceDN/>
        <w:adjustRightInd/>
        <w:jc w:val="both"/>
        <w:textAlignment w:val="auto"/>
        <w:rPr>
          <w:color w:val="000000"/>
          <w:szCs w:val="24"/>
        </w:rPr>
      </w:pPr>
      <w:r w:rsidRPr="00D47232">
        <w:rPr>
          <w:b/>
          <w:bCs/>
          <w:szCs w:val="24"/>
          <w:u w:val="single"/>
        </w:rPr>
        <w:t>Üretici firmanın TSE kalite Belgesi olacaktır.</w:t>
      </w:r>
    </w:p>
    <w:p w14:paraId="4D66C4DF" w14:textId="77777777" w:rsidR="004419A6" w:rsidRPr="00794AB4" w:rsidRDefault="004419A6" w:rsidP="004419A6">
      <w:pPr>
        <w:spacing w:before="120"/>
        <w:ind w:left="284" w:hanging="284"/>
        <w:jc w:val="both"/>
        <w:rPr>
          <w:b/>
          <w:szCs w:val="24"/>
          <w:u w:val="single"/>
        </w:rPr>
      </w:pPr>
      <w:r w:rsidRPr="00794AB4">
        <w:rPr>
          <w:szCs w:val="24"/>
        </w:rPr>
        <w:t>Son kullanma tarihinden önce bozulan ve numuneden farklı çıkan piknik tahin pekmez yapılan sözleşmeye göre firmaya iade edilip yenisi ile değiştirilecektir.</w:t>
      </w:r>
    </w:p>
    <w:p w14:paraId="2E2C3A61" w14:textId="77777777" w:rsidR="00F17550" w:rsidRDefault="00F17550" w:rsidP="00B4123A">
      <w:pPr>
        <w:pStyle w:val="NormalWeb"/>
        <w:ind w:left="360"/>
        <w:jc w:val="both"/>
      </w:pPr>
    </w:p>
    <w:p w14:paraId="03A32793" w14:textId="07E8F3EB" w:rsidR="001C131E" w:rsidRPr="00794AB4" w:rsidRDefault="001C131E" w:rsidP="001C131E">
      <w:pPr>
        <w:jc w:val="both"/>
        <w:rPr>
          <w:b/>
          <w:color w:val="000000"/>
          <w:szCs w:val="24"/>
          <w:u w:val="single"/>
        </w:rPr>
      </w:pPr>
      <w:proofErr w:type="gramStart"/>
      <w:r>
        <w:rPr>
          <w:b/>
          <w:color w:val="000000"/>
          <w:szCs w:val="24"/>
          <w:u w:val="single"/>
        </w:rPr>
        <w:t>6 -</w:t>
      </w:r>
      <w:proofErr w:type="gramEnd"/>
      <w:r>
        <w:rPr>
          <w:b/>
          <w:color w:val="000000"/>
          <w:szCs w:val="24"/>
          <w:u w:val="single"/>
        </w:rPr>
        <w:t xml:space="preserve"> </w:t>
      </w:r>
      <w:r w:rsidRPr="00794AB4">
        <w:rPr>
          <w:b/>
          <w:color w:val="000000"/>
          <w:szCs w:val="24"/>
          <w:u w:val="single"/>
        </w:rPr>
        <w:t>PİKNİK BAL (20 GR):</w:t>
      </w:r>
    </w:p>
    <w:p w14:paraId="2531D41F" w14:textId="77777777" w:rsidR="001C131E" w:rsidRPr="00794AB4" w:rsidRDefault="001C131E" w:rsidP="001C131E">
      <w:pPr>
        <w:jc w:val="both"/>
        <w:rPr>
          <w:color w:val="000000"/>
          <w:szCs w:val="24"/>
        </w:rPr>
      </w:pPr>
    </w:p>
    <w:p w14:paraId="03A37910" w14:textId="77777777" w:rsidR="001C131E" w:rsidRPr="00794AB4" w:rsidRDefault="001C131E" w:rsidP="001C131E">
      <w:pPr>
        <w:numPr>
          <w:ilvl w:val="0"/>
          <w:numId w:val="50"/>
        </w:numPr>
        <w:overflowPunct/>
        <w:autoSpaceDE/>
        <w:autoSpaceDN/>
        <w:adjustRightInd/>
        <w:jc w:val="both"/>
        <w:textAlignment w:val="auto"/>
        <w:rPr>
          <w:color w:val="000000"/>
          <w:szCs w:val="24"/>
        </w:rPr>
      </w:pPr>
      <w:r w:rsidRPr="00794AB4">
        <w:rPr>
          <w:color w:val="000000"/>
          <w:szCs w:val="24"/>
        </w:rPr>
        <w:t xml:space="preserve">Ballar tahammür etmeye başlamış, ekşimiş, tüylenme, anormal koku ve lezzet oluşmuş ve herhangi bir nedenle bozulmuş, kirlenmiş olmamalı, sağlam görünümlü olmalıdır. </w:t>
      </w:r>
    </w:p>
    <w:p w14:paraId="31681F73" w14:textId="77777777" w:rsidR="001C131E" w:rsidRPr="00794AB4" w:rsidRDefault="001C131E" w:rsidP="001C131E">
      <w:pPr>
        <w:numPr>
          <w:ilvl w:val="0"/>
          <w:numId w:val="50"/>
        </w:numPr>
        <w:overflowPunct/>
        <w:autoSpaceDE/>
        <w:autoSpaceDN/>
        <w:adjustRightInd/>
        <w:jc w:val="both"/>
        <w:textAlignment w:val="auto"/>
        <w:rPr>
          <w:color w:val="000000"/>
          <w:szCs w:val="24"/>
        </w:rPr>
      </w:pPr>
      <w:r w:rsidRPr="00794AB4">
        <w:rPr>
          <w:color w:val="000000"/>
          <w:szCs w:val="24"/>
        </w:rPr>
        <w:t>Şekerlenme ve herhangi bir tortu bulunmamalıdır.</w:t>
      </w:r>
    </w:p>
    <w:p w14:paraId="028B40F1" w14:textId="77777777" w:rsidR="001C131E" w:rsidRPr="00794AB4" w:rsidRDefault="001C131E" w:rsidP="001C131E">
      <w:pPr>
        <w:numPr>
          <w:ilvl w:val="0"/>
          <w:numId w:val="50"/>
        </w:numPr>
        <w:overflowPunct/>
        <w:autoSpaceDE/>
        <w:autoSpaceDN/>
        <w:adjustRightInd/>
        <w:jc w:val="both"/>
        <w:textAlignment w:val="auto"/>
        <w:rPr>
          <w:color w:val="000000"/>
          <w:szCs w:val="24"/>
        </w:rPr>
      </w:pPr>
      <w:r w:rsidRPr="00794AB4">
        <w:rPr>
          <w:color w:val="000000"/>
          <w:szCs w:val="24"/>
        </w:rPr>
        <w:t xml:space="preserve">Üzerinde üretim son kulamla tarihi olmalıdır. Sağlık bakanlığı üretim izni olmalıdır. </w:t>
      </w:r>
    </w:p>
    <w:p w14:paraId="33471FF0" w14:textId="77777777" w:rsidR="001C131E" w:rsidRPr="00794AB4" w:rsidRDefault="001C131E" w:rsidP="001C131E">
      <w:pPr>
        <w:numPr>
          <w:ilvl w:val="0"/>
          <w:numId w:val="50"/>
        </w:numPr>
        <w:overflowPunct/>
        <w:autoSpaceDE/>
        <w:autoSpaceDN/>
        <w:adjustRightInd/>
        <w:jc w:val="both"/>
        <w:textAlignment w:val="auto"/>
        <w:rPr>
          <w:color w:val="000000"/>
          <w:szCs w:val="24"/>
        </w:rPr>
      </w:pPr>
      <w:r w:rsidRPr="00794AB4">
        <w:rPr>
          <w:color w:val="000000"/>
          <w:szCs w:val="24"/>
        </w:rPr>
        <w:t xml:space="preserve">Bozuk ve tağşiş edilmiş olmayacaktır. Yabancı madde içermeyecek, kendine has tat, akıcılık, renk ve görünümde çiçek balı olacaktır. Fermente olmuş, küflenmiş, şekerlenmiş, kristalleşmiş, anormal tatta olmayacaktır. İçinde canlı ve cansız arı, böcek ve bunların yan parçaları, artıkları, yumurta ve yavruları, nişasta, parafin, gliserin, kum, toprak gibi yabancı maddeler bulunmayacaktır. </w:t>
      </w:r>
    </w:p>
    <w:p w14:paraId="4AA1117B" w14:textId="77777777" w:rsidR="001C131E" w:rsidRPr="00794AB4" w:rsidRDefault="001C131E" w:rsidP="001C131E">
      <w:pPr>
        <w:pStyle w:val="NormalWeb"/>
        <w:numPr>
          <w:ilvl w:val="0"/>
          <w:numId w:val="50"/>
        </w:numPr>
        <w:jc w:val="both"/>
        <w:rPr>
          <w:color w:val="000000"/>
        </w:rPr>
      </w:pPr>
      <w:r w:rsidRPr="00794AB4">
        <w:rPr>
          <w:color w:val="000000"/>
        </w:rPr>
        <w:t xml:space="preserve">Poşet bal 20 gramlık ambalajlarda olacak, ambalajlarında bombe, yırtık, darbe olmayacaktır. Ambalajlar birbirine yapışık olmayacaktır. Son kullanma tarihinden önce bozulan ballar yapılan sözleşmeye göre değiştirilecektir. </w:t>
      </w:r>
      <w:r w:rsidRPr="00794AB4">
        <w:t>Son kullanma tarihinden önce bozulan ve numuneden farklı çıkan yapılan sözleşmeye göre yarım yağlı beyaz peynir firmaya iade edilip yenisi ile değiştirilecektir.</w:t>
      </w:r>
    </w:p>
    <w:p w14:paraId="20287D9E" w14:textId="77777777" w:rsidR="001C131E" w:rsidRPr="00794AB4" w:rsidRDefault="001C131E" w:rsidP="001C131E">
      <w:pPr>
        <w:pStyle w:val="NormalWeb"/>
        <w:numPr>
          <w:ilvl w:val="0"/>
          <w:numId w:val="50"/>
        </w:numPr>
        <w:jc w:val="both"/>
        <w:rPr>
          <w:color w:val="000000"/>
        </w:rPr>
      </w:pPr>
      <w:r w:rsidRPr="00794AB4">
        <w:lastRenderedPageBreak/>
        <w:t>Son kullanma tarihinden önce bozulan ve numuneden farklı çıkan yapılan sözleşmeye göre piknik bal firmaya iade edilip yenisi ile değiştirilecektir.</w:t>
      </w:r>
    </w:p>
    <w:p w14:paraId="4C67D962" w14:textId="77777777" w:rsidR="001C131E" w:rsidRDefault="001C131E" w:rsidP="001C131E">
      <w:pPr>
        <w:numPr>
          <w:ilvl w:val="0"/>
          <w:numId w:val="50"/>
        </w:numPr>
        <w:overflowPunct/>
        <w:autoSpaceDE/>
        <w:autoSpaceDN/>
        <w:adjustRightInd/>
        <w:jc w:val="both"/>
        <w:textAlignment w:val="auto"/>
        <w:rPr>
          <w:color w:val="000000"/>
          <w:szCs w:val="24"/>
        </w:rPr>
      </w:pPr>
      <w:r w:rsidRPr="00794AB4">
        <w:rPr>
          <w:color w:val="000000"/>
          <w:szCs w:val="24"/>
        </w:rPr>
        <w:t>Ürün teslim tarihinde son kullanma tarihi en az bir yıl olmalıdır.</w:t>
      </w:r>
    </w:p>
    <w:p w14:paraId="470B6D47" w14:textId="77777777" w:rsidR="001C131E" w:rsidRPr="00794AB4" w:rsidRDefault="001C131E" w:rsidP="001C131E">
      <w:pPr>
        <w:numPr>
          <w:ilvl w:val="0"/>
          <w:numId w:val="50"/>
        </w:numPr>
        <w:overflowPunct/>
        <w:autoSpaceDE/>
        <w:autoSpaceDN/>
        <w:adjustRightInd/>
        <w:jc w:val="both"/>
        <w:textAlignment w:val="auto"/>
        <w:rPr>
          <w:color w:val="000000"/>
          <w:szCs w:val="24"/>
        </w:rPr>
      </w:pPr>
      <w:r w:rsidRPr="00D47232">
        <w:rPr>
          <w:b/>
          <w:bCs/>
          <w:szCs w:val="24"/>
          <w:u w:val="single"/>
        </w:rPr>
        <w:t>Üretici firmanın TSE kalite Belgesi olacaktır.</w:t>
      </w:r>
    </w:p>
    <w:p w14:paraId="1C6C0D1E" w14:textId="77777777" w:rsidR="001C131E" w:rsidRPr="00794AB4" w:rsidRDefault="001C131E" w:rsidP="001C131E">
      <w:pPr>
        <w:spacing w:before="120"/>
        <w:ind w:left="284" w:hanging="284"/>
        <w:jc w:val="both"/>
        <w:rPr>
          <w:color w:val="000000"/>
          <w:szCs w:val="24"/>
        </w:rPr>
      </w:pPr>
      <w:r w:rsidRPr="00794AB4">
        <w:rPr>
          <w:color w:val="000000"/>
          <w:szCs w:val="24"/>
        </w:rPr>
        <w:t>Ürünler yerli menşei olacaktır.</w:t>
      </w:r>
    </w:p>
    <w:p w14:paraId="5D722EC2" w14:textId="77777777" w:rsidR="000E0591" w:rsidRPr="00794AB4" w:rsidRDefault="000E0591" w:rsidP="000E0591">
      <w:pPr>
        <w:widowControl w:val="0"/>
        <w:suppressAutoHyphens/>
        <w:overflowPunct/>
        <w:autoSpaceDN/>
        <w:adjustRightInd/>
        <w:jc w:val="both"/>
        <w:textAlignment w:val="auto"/>
        <w:rPr>
          <w:color w:val="000000"/>
          <w:szCs w:val="24"/>
        </w:rPr>
      </w:pPr>
    </w:p>
    <w:p w14:paraId="7448E265" w14:textId="6A0A0406" w:rsidR="00B86D95" w:rsidRPr="00E67B58" w:rsidRDefault="00957B77" w:rsidP="00957B77">
      <w:pPr>
        <w:pStyle w:val="ListeParagraf"/>
        <w:widowControl w:val="0"/>
        <w:numPr>
          <w:ilvl w:val="0"/>
          <w:numId w:val="52"/>
        </w:numPr>
        <w:spacing w:before="120"/>
        <w:rPr>
          <w:b/>
          <w:bCs/>
        </w:rPr>
      </w:pPr>
      <w:r w:rsidRPr="00E67B58">
        <w:rPr>
          <w:b/>
          <w:bCs/>
        </w:rPr>
        <w:t xml:space="preserve">-  </w:t>
      </w:r>
      <w:r w:rsidR="00B86D95" w:rsidRPr="00E67B58">
        <w:rPr>
          <w:b/>
          <w:bCs/>
        </w:rPr>
        <w:t>SÜT 200 ML</w:t>
      </w:r>
    </w:p>
    <w:p w14:paraId="1C8AA69B" w14:textId="77777777" w:rsidR="00B86D95" w:rsidRDefault="00B86D95" w:rsidP="00B86D95">
      <w:pPr>
        <w:pStyle w:val="ListeParagraf"/>
      </w:pPr>
    </w:p>
    <w:p w14:paraId="2E507A43" w14:textId="77777777" w:rsidR="00B86D95" w:rsidRDefault="00B86D95" w:rsidP="00B86D95">
      <w:pPr>
        <w:widowControl w:val="0"/>
        <w:spacing w:before="120"/>
      </w:pPr>
      <w:r>
        <w:t xml:space="preserve">1- Pastörize süt 1. sınıf yağlı süt </w:t>
      </w:r>
      <w:proofErr w:type="gramStart"/>
      <w:r>
        <w:t>olmalıdır.(</w:t>
      </w:r>
      <w:proofErr w:type="gramEnd"/>
      <w:r>
        <w:t xml:space="preserve">Yağ oranı %3 m/v )  </w:t>
      </w:r>
    </w:p>
    <w:p w14:paraId="2187A209" w14:textId="77777777" w:rsidR="00B86D95" w:rsidRDefault="00B86D95" w:rsidP="00B86D95">
      <w:pPr>
        <w:widowControl w:val="0"/>
        <w:spacing w:before="120"/>
      </w:pPr>
      <w:r>
        <w:t xml:space="preserve">2- Pastörize sütlerde yağsız katı madde miktarı en az </w:t>
      </w:r>
      <w:proofErr w:type="gramStart"/>
      <w:r>
        <w:t>%8</w:t>
      </w:r>
      <w:proofErr w:type="gramEnd"/>
      <w:r>
        <w:t xml:space="preserve"> m/v olmalıdır. </w:t>
      </w:r>
    </w:p>
    <w:p w14:paraId="5E5CA2EC" w14:textId="77777777" w:rsidR="00B86D95" w:rsidRDefault="00B86D95" w:rsidP="00B86D95">
      <w:pPr>
        <w:widowControl w:val="0"/>
        <w:spacing w:before="120"/>
      </w:pPr>
      <w:r>
        <w:t xml:space="preserve">3- E. Coli bulunmamalıdır. </w:t>
      </w:r>
    </w:p>
    <w:p w14:paraId="7C5F837C" w14:textId="77777777" w:rsidR="00B86D95" w:rsidRDefault="00B86D95" w:rsidP="00B86D95">
      <w:pPr>
        <w:widowControl w:val="0"/>
        <w:spacing w:before="120"/>
      </w:pPr>
      <w:r>
        <w:t xml:space="preserve">4- 1. sınıf pastörize süt, özel cihazlarda temizlenmiş ve homojenize edilmiş ekstra kaliteli veya birinci sınıf çiğ sütlerin </w:t>
      </w:r>
      <w:proofErr w:type="gramStart"/>
      <w:r>
        <w:t>( TS</w:t>
      </w:r>
      <w:proofErr w:type="gramEnd"/>
      <w:r>
        <w:t xml:space="preserve"> 1018 ) pastörize edilmesi ile elde edilmiş olmalı, 1 ml de toplam bakteri sayısı 20.000 den fazla olmamalı ve koliform bakteri bulunmamalı, 0.5 ml si 0.05 mg fenol değerinden çok fosfataz aktivitesi göstermemeli, metalimsi, pişmiş ve okside olmuş, tabii bir tat ve kokuda homojenize edilmiş olmalıdır. </w:t>
      </w:r>
    </w:p>
    <w:p w14:paraId="0C76AF9B" w14:textId="77777777" w:rsidR="00B86D95" w:rsidRDefault="00B86D95" w:rsidP="00B86D95">
      <w:pPr>
        <w:widowControl w:val="0"/>
        <w:spacing w:before="120"/>
      </w:pPr>
      <w:r>
        <w:t xml:space="preserve">5- Kutuların üzerinde TSE damgası bulunmalı </w:t>
      </w:r>
    </w:p>
    <w:p w14:paraId="45ABB1FC" w14:textId="77777777" w:rsidR="00B86D95" w:rsidRDefault="00B86D95" w:rsidP="00B86D95">
      <w:pPr>
        <w:widowControl w:val="0"/>
        <w:spacing w:before="120"/>
      </w:pPr>
      <w:r>
        <w:t xml:space="preserve">6- Sağlık Bakanlığı Gıda Maddeleri Tüzüğüne uygun olmalı </w:t>
      </w:r>
    </w:p>
    <w:p w14:paraId="4404F9C2" w14:textId="403B8009" w:rsidR="000E0591" w:rsidRDefault="00B86D95" w:rsidP="00B86D95">
      <w:pPr>
        <w:widowControl w:val="0"/>
        <w:spacing w:before="120"/>
      </w:pPr>
      <w:r>
        <w:t>7- Kutular delik, ezik, patlak ve kirli olmamalı, 8- İmalat ve son kullanma tarihi bulunmalı ambalajların üzerinde yazmalıdır.</w:t>
      </w:r>
    </w:p>
    <w:p w14:paraId="469D4A6A" w14:textId="77777777" w:rsidR="00A670BE" w:rsidRDefault="00A670BE" w:rsidP="00F659C5">
      <w:pPr>
        <w:widowControl w:val="0"/>
        <w:spacing w:before="120"/>
      </w:pPr>
    </w:p>
    <w:p w14:paraId="6823AABB" w14:textId="77777777" w:rsidR="00743F08" w:rsidRPr="00794AB4" w:rsidRDefault="00743F08" w:rsidP="00743F08">
      <w:pPr>
        <w:pStyle w:val="NormalWeb"/>
        <w:jc w:val="both"/>
        <w:rPr>
          <w:b/>
          <w:color w:val="000000"/>
          <w:u w:val="single"/>
        </w:rPr>
      </w:pPr>
      <w:proofErr w:type="gramStart"/>
      <w:r>
        <w:t>8 -</w:t>
      </w:r>
      <w:proofErr w:type="gramEnd"/>
      <w:r>
        <w:t xml:space="preserve"> </w:t>
      </w:r>
      <w:r w:rsidRPr="00794AB4">
        <w:rPr>
          <w:b/>
          <w:color w:val="000000"/>
          <w:u w:val="single"/>
        </w:rPr>
        <w:t>AYRAN KUTU (200 ML):</w:t>
      </w:r>
    </w:p>
    <w:p w14:paraId="3B59B1CF" w14:textId="77777777" w:rsidR="00743F08" w:rsidRPr="00794AB4" w:rsidRDefault="00743F08" w:rsidP="00743F08">
      <w:pPr>
        <w:pStyle w:val="NormalWeb"/>
        <w:numPr>
          <w:ilvl w:val="0"/>
          <w:numId w:val="11"/>
        </w:numPr>
        <w:jc w:val="both"/>
        <w:rPr>
          <w:color w:val="000000"/>
        </w:rPr>
      </w:pPr>
      <w:r w:rsidRPr="00794AB4">
        <w:rPr>
          <w:color w:val="000000"/>
        </w:rPr>
        <w:t>Ayranlar tam yağlı olmalıdır.</w:t>
      </w:r>
    </w:p>
    <w:p w14:paraId="7B071EEC" w14:textId="77777777" w:rsidR="00743F08" w:rsidRPr="00794AB4" w:rsidRDefault="00743F08" w:rsidP="00743F08">
      <w:pPr>
        <w:pStyle w:val="NormalWeb"/>
        <w:numPr>
          <w:ilvl w:val="0"/>
          <w:numId w:val="11"/>
        </w:numPr>
        <w:jc w:val="both"/>
        <w:rPr>
          <w:color w:val="000000"/>
        </w:rPr>
      </w:pPr>
      <w:r w:rsidRPr="00794AB4">
        <w:rPr>
          <w:color w:val="000000"/>
        </w:rPr>
        <w:t>Ayran yapımında kullanılan su ve yoğurt Türk Gıda Kodeksi yönetmeliğine uygun olmalıdır.</w:t>
      </w:r>
    </w:p>
    <w:p w14:paraId="5B3A43EF" w14:textId="77777777" w:rsidR="00743F08" w:rsidRPr="00794AB4" w:rsidRDefault="00743F08" w:rsidP="00743F08">
      <w:pPr>
        <w:pStyle w:val="NormalWeb"/>
        <w:numPr>
          <w:ilvl w:val="0"/>
          <w:numId w:val="11"/>
        </w:numPr>
        <w:jc w:val="both"/>
        <w:rPr>
          <w:color w:val="000000"/>
        </w:rPr>
      </w:pPr>
      <w:r w:rsidRPr="00794AB4">
        <w:rPr>
          <w:color w:val="000000"/>
        </w:rPr>
        <w:t>Ayranda gözle görülebilir kirlilik belirtisi olmamalıdır.</w:t>
      </w:r>
    </w:p>
    <w:p w14:paraId="654D1FEF" w14:textId="77777777" w:rsidR="00743F08" w:rsidRPr="00794AB4" w:rsidRDefault="00743F08" w:rsidP="00743F08">
      <w:pPr>
        <w:pStyle w:val="NormalWeb"/>
        <w:numPr>
          <w:ilvl w:val="0"/>
          <w:numId w:val="11"/>
        </w:numPr>
        <w:jc w:val="both"/>
        <w:rPr>
          <w:color w:val="000000"/>
        </w:rPr>
      </w:pPr>
      <w:r w:rsidRPr="00794AB4">
        <w:rPr>
          <w:color w:val="000000"/>
        </w:rPr>
        <w:t xml:space="preserve">Ayranda asitlik laktik asit cinsinden </w:t>
      </w:r>
      <w:proofErr w:type="gramStart"/>
      <w:r w:rsidRPr="00794AB4">
        <w:rPr>
          <w:color w:val="000000"/>
        </w:rPr>
        <w:t>%0,6</w:t>
      </w:r>
      <w:proofErr w:type="gramEnd"/>
      <w:r w:rsidRPr="00794AB4">
        <w:rPr>
          <w:color w:val="000000"/>
        </w:rPr>
        <w:t xml:space="preserve">’dan aşağı %1,6’dan yukarı olmamalıdır. </w:t>
      </w:r>
    </w:p>
    <w:p w14:paraId="5ACEF42E" w14:textId="77777777" w:rsidR="00743F08" w:rsidRPr="00794AB4" w:rsidRDefault="00743F08" w:rsidP="00743F08">
      <w:pPr>
        <w:pStyle w:val="NormalWeb"/>
        <w:numPr>
          <w:ilvl w:val="0"/>
          <w:numId w:val="11"/>
        </w:numPr>
        <w:jc w:val="both"/>
        <w:rPr>
          <w:color w:val="000000"/>
        </w:rPr>
      </w:pPr>
      <w:r w:rsidRPr="00794AB4">
        <w:rPr>
          <w:color w:val="000000"/>
        </w:rPr>
        <w:t xml:space="preserve">Ayranda yabancı koku tat aroma hissedilmemeli ayran yoğunluğu 1,020’den az olmamalıdır. </w:t>
      </w:r>
    </w:p>
    <w:p w14:paraId="507A792D" w14:textId="77777777" w:rsidR="00743F08" w:rsidRPr="00794AB4" w:rsidRDefault="00743F08" w:rsidP="00743F08">
      <w:pPr>
        <w:pStyle w:val="NormalWeb"/>
        <w:numPr>
          <w:ilvl w:val="0"/>
          <w:numId w:val="11"/>
        </w:numPr>
        <w:jc w:val="both"/>
        <w:rPr>
          <w:color w:val="000000"/>
        </w:rPr>
      </w:pPr>
      <w:r w:rsidRPr="00794AB4">
        <w:rPr>
          <w:color w:val="000000"/>
        </w:rPr>
        <w:t xml:space="preserve">Ayranda sofra tuzu en fazla </w:t>
      </w:r>
      <w:proofErr w:type="gramStart"/>
      <w:r w:rsidRPr="00794AB4">
        <w:rPr>
          <w:color w:val="000000"/>
        </w:rPr>
        <w:t>%1</w:t>
      </w:r>
      <w:proofErr w:type="gramEnd"/>
      <w:r w:rsidRPr="00794AB4">
        <w:rPr>
          <w:color w:val="000000"/>
        </w:rPr>
        <w:t xml:space="preserve"> oranında olmalıdır.</w:t>
      </w:r>
    </w:p>
    <w:p w14:paraId="0587A5D8" w14:textId="77777777" w:rsidR="00743F08" w:rsidRPr="00794AB4" w:rsidRDefault="00743F08" w:rsidP="00743F08">
      <w:pPr>
        <w:pStyle w:val="NormalWeb"/>
        <w:numPr>
          <w:ilvl w:val="0"/>
          <w:numId w:val="11"/>
        </w:numPr>
        <w:jc w:val="both"/>
        <w:rPr>
          <w:color w:val="000000"/>
        </w:rPr>
      </w:pPr>
      <w:r w:rsidRPr="00794AB4">
        <w:rPr>
          <w:color w:val="000000"/>
        </w:rPr>
        <w:t>Besin öğeleri ambalaj üzerinde yazılı olacaktır.</w:t>
      </w:r>
    </w:p>
    <w:p w14:paraId="3FF1F190" w14:textId="77777777" w:rsidR="00743F08" w:rsidRPr="00794AB4" w:rsidRDefault="00743F08" w:rsidP="00743F08">
      <w:pPr>
        <w:pStyle w:val="NormalWeb"/>
        <w:numPr>
          <w:ilvl w:val="0"/>
          <w:numId w:val="11"/>
        </w:numPr>
        <w:jc w:val="both"/>
        <w:rPr>
          <w:color w:val="000000"/>
        </w:rPr>
      </w:pPr>
      <w:r w:rsidRPr="00794AB4">
        <w:rPr>
          <w:color w:val="000000"/>
        </w:rPr>
        <w:t>Ayranın 1ml’sinde 10’dan çok koliform gurubu organizma 100’den çok küf ve maya olmamadır.</w:t>
      </w:r>
    </w:p>
    <w:p w14:paraId="3FCCED97" w14:textId="77777777" w:rsidR="00743F08" w:rsidRPr="00794AB4" w:rsidRDefault="00743F08" w:rsidP="00743F08">
      <w:pPr>
        <w:pStyle w:val="NormalWeb"/>
        <w:numPr>
          <w:ilvl w:val="0"/>
          <w:numId w:val="11"/>
        </w:numPr>
        <w:jc w:val="both"/>
        <w:rPr>
          <w:color w:val="000000"/>
        </w:rPr>
      </w:pPr>
      <w:r w:rsidRPr="00794AB4">
        <w:rPr>
          <w:color w:val="000000"/>
        </w:rPr>
        <w:t>Ayran günlük olmalı otomatik tesislerde el değmeden doldurulup sağlığa zararlı olmayan bir kez kullanılan plastik ya da karton kaplar içinde olmalıdır.</w:t>
      </w:r>
    </w:p>
    <w:p w14:paraId="33C39040" w14:textId="77777777" w:rsidR="00743F08" w:rsidRPr="00794AB4" w:rsidRDefault="00743F08" w:rsidP="00743F08">
      <w:pPr>
        <w:pStyle w:val="NormalWeb"/>
        <w:numPr>
          <w:ilvl w:val="0"/>
          <w:numId w:val="11"/>
        </w:numPr>
        <w:jc w:val="both"/>
        <w:rPr>
          <w:color w:val="000000"/>
        </w:rPr>
      </w:pPr>
      <w:r w:rsidRPr="00794AB4">
        <w:rPr>
          <w:color w:val="000000"/>
        </w:rPr>
        <w:t>Ayran kapları üzerinde firmanın unvanı, adresi, malın adı yapım tarihi, net ağırlığı (200 gr) tuz katılıp katılmadığı yazılmalıdır.</w:t>
      </w:r>
    </w:p>
    <w:p w14:paraId="7081AB48" w14:textId="77777777" w:rsidR="00743F08" w:rsidRPr="00794AB4" w:rsidRDefault="00743F08" w:rsidP="00743F08">
      <w:pPr>
        <w:pStyle w:val="NormalWeb"/>
        <w:numPr>
          <w:ilvl w:val="0"/>
          <w:numId w:val="11"/>
        </w:numPr>
        <w:jc w:val="both"/>
        <w:rPr>
          <w:color w:val="000000"/>
        </w:rPr>
      </w:pPr>
      <w:r w:rsidRPr="00794AB4">
        <w:rPr>
          <w:color w:val="000000"/>
        </w:rPr>
        <w:t>Ayranlar +8 derecenin altında saklanmalı, frigorifik araçlarda soğuk zincir korunarak taşınmalı, ambalajların üzerinde delik çatlak ve bozukluk olmamalıdır.</w:t>
      </w:r>
    </w:p>
    <w:p w14:paraId="3994E6A9" w14:textId="77777777" w:rsidR="00743F08" w:rsidRPr="00794AB4" w:rsidRDefault="00743F08" w:rsidP="00743F08">
      <w:pPr>
        <w:pStyle w:val="NormalWeb"/>
        <w:numPr>
          <w:ilvl w:val="0"/>
          <w:numId w:val="11"/>
        </w:numPr>
        <w:jc w:val="both"/>
        <w:rPr>
          <w:color w:val="000000"/>
        </w:rPr>
      </w:pPr>
      <w:r w:rsidRPr="00794AB4">
        <w:rPr>
          <w:color w:val="000000"/>
        </w:rPr>
        <w:t>Ayran piyasada 1. Kalitede olup, kendine has tat aroma ve görünüşte olmalıdır.</w:t>
      </w:r>
    </w:p>
    <w:p w14:paraId="2061C4D4" w14:textId="77777777" w:rsidR="00743F08" w:rsidRPr="00794AB4" w:rsidRDefault="00743F08" w:rsidP="00743F08">
      <w:pPr>
        <w:pStyle w:val="ListeParagraf"/>
        <w:widowControl w:val="0"/>
        <w:numPr>
          <w:ilvl w:val="0"/>
          <w:numId w:val="11"/>
        </w:numPr>
        <w:suppressAutoHyphens/>
        <w:overflowPunct/>
        <w:autoSpaceDN/>
        <w:adjustRightInd/>
        <w:contextualSpacing w:val="0"/>
        <w:jc w:val="both"/>
        <w:textAlignment w:val="auto"/>
        <w:rPr>
          <w:color w:val="000000"/>
          <w:szCs w:val="24"/>
        </w:rPr>
      </w:pPr>
      <w:r w:rsidRPr="00794AB4">
        <w:rPr>
          <w:color w:val="000000"/>
          <w:szCs w:val="24"/>
        </w:rPr>
        <w:t>Ürünler yerli menşei olacaktır.</w:t>
      </w:r>
    </w:p>
    <w:p w14:paraId="61C8ADEA" w14:textId="77777777" w:rsidR="00743F08" w:rsidRPr="00794AB4" w:rsidRDefault="00743F08" w:rsidP="00743F08">
      <w:pPr>
        <w:pStyle w:val="NormalWeb"/>
        <w:numPr>
          <w:ilvl w:val="0"/>
          <w:numId w:val="11"/>
        </w:numPr>
        <w:jc w:val="both"/>
        <w:rPr>
          <w:color w:val="000000"/>
        </w:rPr>
      </w:pPr>
      <w:r w:rsidRPr="00794AB4">
        <w:rPr>
          <w:color w:val="000000"/>
        </w:rPr>
        <w:t xml:space="preserve">Burada belirtilmeyen diğer tüm hususlar Türk Gıda Kodeksi Süt ve süt ürünleri Tebliği’ne uygun olacaktır. </w:t>
      </w:r>
    </w:p>
    <w:p w14:paraId="6AC4CCFC" w14:textId="77777777" w:rsidR="00743F08" w:rsidRPr="00794AB4" w:rsidRDefault="00743F08" w:rsidP="00743F08">
      <w:pPr>
        <w:pStyle w:val="NormalWeb"/>
        <w:numPr>
          <w:ilvl w:val="0"/>
          <w:numId w:val="11"/>
        </w:numPr>
        <w:jc w:val="both"/>
        <w:rPr>
          <w:color w:val="000000"/>
        </w:rPr>
      </w:pPr>
      <w:r w:rsidRPr="00794AB4">
        <w:rPr>
          <w:color w:val="000000"/>
        </w:rPr>
        <w:t>Yerli menşei olmalıdır.</w:t>
      </w:r>
    </w:p>
    <w:p w14:paraId="1AF8DDBB" w14:textId="77777777" w:rsidR="00743F08" w:rsidRPr="00794AB4" w:rsidRDefault="00743F08" w:rsidP="00743F08">
      <w:pPr>
        <w:pStyle w:val="NormalWeb"/>
        <w:numPr>
          <w:ilvl w:val="0"/>
          <w:numId w:val="11"/>
        </w:numPr>
        <w:jc w:val="both"/>
        <w:rPr>
          <w:color w:val="000000"/>
        </w:rPr>
      </w:pPr>
      <w:r w:rsidRPr="00794AB4">
        <w:t>Son kullanma tarihinden önce bozulan ve numuneden farklı çıkan ürün yapılan sözleşmeye göre firmaya iade edilip yenisi ile değiştirilecektir.</w:t>
      </w:r>
    </w:p>
    <w:p w14:paraId="6D558177" w14:textId="77777777" w:rsidR="00743F08" w:rsidRPr="00AF54C2" w:rsidRDefault="00743F08" w:rsidP="00743F08">
      <w:pPr>
        <w:jc w:val="both"/>
        <w:rPr>
          <w:color w:val="000000"/>
          <w:szCs w:val="24"/>
        </w:rPr>
      </w:pPr>
    </w:p>
    <w:p w14:paraId="01B62498" w14:textId="77777777" w:rsidR="001D5D2B" w:rsidRPr="0022432D" w:rsidRDefault="001D5D2B" w:rsidP="00362710">
      <w:pPr>
        <w:widowControl w:val="0"/>
        <w:jc w:val="both"/>
        <w:rPr>
          <w:b/>
          <w:szCs w:val="24"/>
          <w:u w:val="single"/>
        </w:rPr>
      </w:pPr>
    </w:p>
    <w:p w14:paraId="43A680E8" w14:textId="77777777" w:rsidR="00794AB4" w:rsidRPr="0022432D" w:rsidRDefault="00794AB4" w:rsidP="00794AB4">
      <w:pPr>
        <w:shd w:val="clear" w:color="auto" w:fill="FFFFFF"/>
        <w:spacing w:line="274" w:lineRule="atLeast"/>
        <w:rPr>
          <w:b/>
          <w:bCs/>
          <w:szCs w:val="24"/>
        </w:rPr>
      </w:pPr>
      <w:r w:rsidRPr="0022432D">
        <w:rPr>
          <w:b/>
          <w:bCs/>
          <w:szCs w:val="24"/>
        </w:rPr>
        <w:t xml:space="preserve">GENEL HÜKÜMLER </w:t>
      </w:r>
    </w:p>
    <w:p w14:paraId="65AC2C22" w14:textId="77777777" w:rsidR="00794AB4" w:rsidRPr="0022432D" w:rsidRDefault="00794AB4" w:rsidP="00794AB4">
      <w:pPr>
        <w:shd w:val="clear" w:color="auto" w:fill="FFFFFF"/>
        <w:spacing w:line="274" w:lineRule="atLeast"/>
        <w:rPr>
          <w:szCs w:val="24"/>
        </w:rPr>
      </w:pPr>
      <w:r w:rsidRPr="0022432D">
        <w:rPr>
          <w:szCs w:val="24"/>
        </w:rPr>
        <w:t xml:space="preserve">1. Ürünlerin içinde yabancı maddeler bulunmamalıdır. </w:t>
      </w:r>
    </w:p>
    <w:p w14:paraId="1925FBC1" w14:textId="77777777" w:rsidR="00794AB4" w:rsidRPr="0022432D" w:rsidRDefault="00794AB4" w:rsidP="00794AB4">
      <w:pPr>
        <w:shd w:val="clear" w:color="auto" w:fill="FFFFFF"/>
        <w:spacing w:line="274" w:lineRule="atLeast"/>
        <w:rPr>
          <w:szCs w:val="24"/>
        </w:rPr>
      </w:pPr>
      <w:r w:rsidRPr="0022432D">
        <w:rPr>
          <w:szCs w:val="24"/>
        </w:rPr>
        <w:t xml:space="preserve">2. Ürünlerin hiçbirinde Türk Gıda Kodeksinin onaylamadığı katkı maddeleri olmayacaktır. </w:t>
      </w:r>
    </w:p>
    <w:p w14:paraId="6137E810" w14:textId="77777777" w:rsidR="00794AB4" w:rsidRPr="0022432D" w:rsidRDefault="00794AB4" w:rsidP="00794AB4">
      <w:pPr>
        <w:shd w:val="clear" w:color="auto" w:fill="FFFFFF"/>
        <w:spacing w:line="274" w:lineRule="atLeast"/>
        <w:rPr>
          <w:szCs w:val="24"/>
        </w:rPr>
      </w:pPr>
      <w:r w:rsidRPr="0022432D">
        <w:rPr>
          <w:szCs w:val="24"/>
        </w:rPr>
        <w:t xml:space="preserve">3. Ürünlerin hepsi ambalajlı olmalıdır ve Türk Gıda Kodeksi Ambalaj Tebliğine uygun olmalıdır. </w:t>
      </w:r>
    </w:p>
    <w:p w14:paraId="38CE9C8F" w14:textId="77777777" w:rsidR="00794AB4" w:rsidRPr="0022432D" w:rsidRDefault="00794AB4" w:rsidP="00794AB4">
      <w:pPr>
        <w:shd w:val="clear" w:color="auto" w:fill="FFFFFF"/>
        <w:spacing w:line="274" w:lineRule="atLeast"/>
        <w:rPr>
          <w:szCs w:val="24"/>
        </w:rPr>
      </w:pPr>
      <w:r w:rsidRPr="0022432D">
        <w:rPr>
          <w:szCs w:val="24"/>
        </w:rPr>
        <w:t xml:space="preserve">4. Ambalajların üzerinde zorunlu etiket bilgileri olmalıdır. Etiket bilgileri ambalaj üzerinde silinme ve değiştirilmeye uygun koşullarda olmamalıdır. </w:t>
      </w:r>
    </w:p>
    <w:p w14:paraId="6958DF41" w14:textId="77777777" w:rsidR="00794AB4" w:rsidRPr="0022432D" w:rsidRDefault="00794AB4" w:rsidP="00794AB4">
      <w:pPr>
        <w:shd w:val="clear" w:color="auto" w:fill="FFFFFF"/>
        <w:spacing w:line="274" w:lineRule="atLeast"/>
        <w:rPr>
          <w:szCs w:val="24"/>
        </w:rPr>
      </w:pPr>
      <w:r w:rsidRPr="0022432D">
        <w:rPr>
          <w:szCs w:val="24"/>
        </w:rPr>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14:paraId="1179C17E" w14:textId="77777777" w:rsidR="00794AB4" w:rsidRPr="0022432D" w:rsidRDefault="00794AB4" w:rsidP="00794AB4">
      <w:pPr>
        <w:shd w:val="clear" w:color="auto" w:fill="FFFFFF"/>
        <w:spacing w:line="274" w:lineRule="atLeast"/>
        <w:rPr>
          <w:szCs w:val="24"/>
        </w:rPr>
      </w:pPr>
      <w:r w:rsidRPr="0022432D">
        <w:rPr>
          <w:szCs w:val="24"/>
        </w:rPr>
        <w:t xml:space="preserve">6. Ürünün taşınması ve depolanması Türk Gıda Kodeksi Yönetmeliği taşıma ve depolama bölümünde yer alan kurallara uygun olacaktır. </w:t>
      </w:r>
    </w:p>
    <w:p w14:paraId="0700C270" w14:textId="77777777" w:rsidR="00794AB4" w:rsidRPr="0022432D" w:rsidRDefault="00794AB4" w:rsidP="00794AB4">
      <w:pPr>
        <w:shd w:val="clear" w:color="auto" w:fill="FFFFFF"/>
        <w:spacing w:line="274" w:lineRule="atLeast"/>
        <w:rPr>
          <w:szCs w:val="24"/>
        </w:rPr>
      </w:pPr>
      <w:r w:rsidRPr="0022432D">
        <w:rPr>
          <w:szCs w:val="24"/>
        </w:rPr>
        <w:t xml:space="preserve">7.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14:paraId="432FF6FD" w14:textId="77777777" w:rsidR="00794AB4" w:rsidRPr="0022432D" w:rsidRDefault="00794AB4" w:rsidP="00794AB4">
      <w:pPr>
        <w:shd w:val="clear" w:color="auto" w:fill="FFFFFF"/>
        <w:spacing w:line="274" w:lineRule="atLeast"/>
        <w:rPr>
          <w:szCs w:val="24"/>
        </w:rPr>
      </w:pPr>
      <w:r w:rsidRPr="0022432D">
        <w:rPr>
          <w:szCs w:val="24"/>
        </w:rPr>
        <w:t xml:space="preserve">8. Muayeneden geçmeyen ürünler aynı gün saat 13:00’ e kadar teknik şartnameye uygun nitelik ve kalitede ürünlerle değiştirilecektir. </w:t>
      </w:r>
    </w:p>
    <w:p w14:paraId="22231982" w14:textId="77777777" w:rsidR="00794AB4" w:rsidRPr="0022432D" w:rsidRDefault="00794AB4" w:rsidP="00794AB4">
      <w:pPr>
        <w:widowControl w:val="0"/>
        <w:jc w:val="both"/>
        <w:rPr>
          <w:b/>
          <w:szCs w:val="24"/>
          <w:u w:val="single"/>
        </w:rPr>
      </w:pPr>
      <w:r w:rsidRPr="0022432D">
        <w:rPr>
          <w:szCs w:val="24"/>
        </w:rPr>
        <w:t>9. Yüklenici sipariş verilen malzemeyi istenilen şekil ve zamanda teslim etmediği takdirde idare yazılı ihbara gerek kalmaksızın o günkü ihtiyacını piyasadan temin eder ve bedelini yüklenicinin alacağından tahsil eder.</w:t>
      </w:r>
    </w:p>
    <w:p w14:paraId="379662A6" w14:textId="77777777" w:rsidR="00183BF7" w:rsidRPr="0022432D" w:rsidRDefault="00183BF7" w:rsidP="00183BF7">
      <w:pPr>
        <w:shd w:val="clear" w:color="auto" w:fill="FFFFFF"/>
        <w:spacing w:line="274" w:lineRule="atLeast"/>
        <w:rPr>
          <w:szCs w:val="24"/>
        </w:rPr>
      </w:pPr>
      <w:r w:rsidRPr="0022432D">
        <w:rPr>
          <w:szCs w:val="24"/>
        </w:rPr>
        <w:t>Son kullanma tarihi içerisinde bozulan ürünler yüklenici firma tarafından yenisi ile değiştirilecektir.</w:t>
      </w:r>
    </w:p>
    <w:p w14:paraId="1F534CA7" w14:textId="77777777" w:rsidR="00966746" w:rsidRPr="0022432D" w:rsidRDefault="00966746" w:rsidP="00183BF7">
      <w:pPr>
        <w:shd w:val="clear" w:color="auto" w:fill="FFFFFF"/>
        <w:spacing w:line="274" w:lineRule="atLeast"/>
        <w:rPr>
          <w:color w:val="000000"/>
          <w:szCs w:val="24"/>
        </w:rPr>
      </w:pPr>
      <w:r w:rsidRPr="0022432D">
        <w:rPr>
          <w:rStyle w:val="HafifVurgulama"/>
          <w:i w:val="0"/>
          <w:color w:val="auto"/>
          <w:szCs w:val="24"/>
        </w:rPr>
        <w:t>10.Yüklenici gıdaların kullanıldığı zamanlarda, idare veya Mutfak yetkilileri tarafından çağırılması taktirde her an gelebilecek şekilde Yüklenicinin veya Yetkilisinin hazır olması ve malzemenin pişirilmesine katılması istenebilecektir.</w:t>
      </w:r>
    </w:p>
    <w:p w14:paraId="59B06E0B" w14:textId="77777777" w:rsidR="00183BF7" w:rsidRPr="0022432D" w:rsidRDefault="00183BF7" w:rsidP="00183BF7">
      <w:pPr>
        <w:rPr>
          <w:szCs w:val="24"/>
        </w:rPr>
      </w:pPr>
      <w:r w:rsidRPr="0022432D">
        <w:rPr>
          <w:color w:val="000000"/>
          <w:szCs w:val="24"/>
        </w:rPr>
        <w:t>1</w:t>
      </w:r>
      <w:r w:rsidR="00966746" w:rsidRPr="0022432D">
        <w:rPr>
          <w:color w:val="000000"/>
          <w:szCs w:val="24"/>
        </w:rPr>
        <w:t>1</w:t>
      </w:r>
      <w:r w:rsidRPr="0022432D">
        <w:rPr>
          <w:color w:val="000000"/>
          <w:szCs w:val="24"/>
        </w:rPr>
        <w:t xml:space="preserve">. </w:t>
      </w:r>
      <w:r w:rsidRPr="0022432D">
        <w:rPr>
          <w:szCs w:val="24"/>
        </w:rPr>
        <w:t>Bu teknik şartnamede belirtilmeyen hususlarda Gıda Maddeleri Tüzüğü ve Türk Gıda Kodeksi Yönetmeliği hükümleri uygulanacaktır. İlgili yasal dokümanlar teknik şartnamede ayrıntılı yazılmamış dahi olsa içerikleri itibarı ile Türk Gıda Kodeksinin ilgili tüm mevzuatları ve ilgili Türk 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14:paraId="607A91DB" w14:textId="77777777" w:rsidR="002F00EB" w:rsidRPr="0022432D" w:rsidRDefault="002F00EB" w:rsidP="00183BF7">
      <w:pPr>
        <w:rPr>
          <w:b/>
          <w:szCs w:val="24"/>
          <w:u w:val="single"/>
        </w:rPr>
      </w:pPr>
      <w:r w:rsidRPr="0022432D">
        <w:rPr>
          <w:b/>
          <w:szCs w:val="24"/>
          <w:u w:val="single"/>
        </w:rPr>
        <w:t>12. İhale Uhdesinde kalan 1.ci ve 2.ci en avantajlı teklif sahiplerinden İhaleden sonra Tüm ürünlerin numuneleri istenecek olup, ihale süresi bitimine kadar aynı ürünler getirilecektir.</w:t>
      </w:r>
    </w:p>
    <w:p w14:paraId="593A740C" w14:textId="77777777" w:rsidR="00794AB4" w:rsidRPr="0022432D" w:rsidRDefault="00794AB4" w:rsidP="00362710">
      <w:pPr>
        <w:widowControl w:val="0"/>
        <w:jc w:val="both"/>
        <w:rPr>
          <w:b/>
          <w:szCs w:val="24"/>
          <w:u w:val="single"/>
        </w:rPr>
      </w:pPr>
    </w:p>
    <w:p w14:paraId="3282C302" w14:textId="77777777" w:rsidR="00355296" w:rsidRPr="0022432D" w:rsidRDefault="00932175" w:rsidP="00932175">
      <w:pPr>
        <w:widowControl w:val="0"/>
        <w:jc w:val="center"/>
        <w:rPr>
          <w:b/>
          <w:szCs w:val="24"/>
        </w:rPr>
      </w:pPr>
      <w:r w:rsidRPr="0022432D">
        <w:rPr>
          <w:b/>
          <w:szCs w:val="24"/>
          <w:u w:val="single"/>
        </w:rPr>
        <w:t xml:space="preserve">İstekli/Yüklenici </w:t>
      </w:r>
      <w:r w:rsidR="008E2276" w:rsidRPr="0022432D">
        <w:rPr>
          <w:b/>
          <w:szCs w:val="24"/>
          <w:u w:val="single"/>
        </w:rPr>
        <w:t xml:space="preserve">Sorumluluklarına </w:t>
      </w:r>
      <w:r w:rsidR="00355DC4" w:rsidRPr="0022432D">
        <w:rPr>
          <w:b/>
          <w:szCs w:val="24"/>
          <w:u w:val="single"/>
        </w:rPr>
        <w:t>A</w:t>
      </w:r>
      <w:r w:rsidR="008E2276" w:rsidRPr="0022432D">
        <w:rPr>
          <w:b/>
          <w:szCs w:val="24"/>
          <w:u w:val="single"/>
        </w:rPr>
        <w:t xml:space="preserve">it </w:t>
      </w:r>
      <w:r w:rsidR="00355DC4" w:rsidRPr="0022432D">
        <w:rPr>
          <w:b/>
          <w:szCs w:val="24"/>
          <w:u w:val="single"/>
        </w:rPr>
        <w:t>D</w:t>
      </w:r>
      <w:r w:rsidR="008E2276" w:rsidRPr="0022432D">
        <w:rPr>
          <w:b/>
          <w:szCs w:val="24"/>
          <w:u w:val="single"/>
        </w:rPr>
        <w:t xml:space="preserve">iğer </w:t>
      </w:r>
      <w:r w:rsidR="00355DC4" w:rsidRPr="0022432D">
        <w:rPr>
          <w:b/>
          <w:szCs w:val="24"/>
          <w:u w:val="single"/>
        </w:rPr>
        <w:t>H</w:t>
      </w:r>
      <w:r w:rsidR="008E2276" w:rsidRPr="0022432D">
        <w:rPr>
          <w:b/>
          <w:szCs w:val="24"/>
          <w:u w:val="single"/>
        </w:rPr>
        <w:t>ususlar</w:t>
      </w:r>
      <w:r w:rsidR="008E2276" w:rsidRPr="0022432D">
        <w:rPr>
          <w:b/>
          <w:szCs w:val="24"/>
        </w:rPr>
        <w:t>;</w:t>
      </w:r>
    </w:p>
    <w:p w14:paraId="7DB3C7A8" w14:textId="0FBCCE34" w:rsidR="00B935A8" w:rsidRDefault="00404E00" w:rsidP="00362710">
      <w:pPr>
        <w:widowControl w:val="0"/>
        <w:ind w:firstLine="567"/>
        <w:jc w:val="both"/>
        <w:rPr>
          <w:rStyle w:val="HafifVurgulama"/>
          <w:i w:val="0"/>
          <w:color w:val="000000" w:themeColor="text1"/>
          <w:szCs w:val="24"/>
        </w:rPr>
      </w:pPr>
      <w:r>
        <w:rPr>
          <w:rStyle w:val="HafifVurgulama"/>
          <w:i w:val="0"/>
          <w:color w:val="000000" w:themeColor="text1"/>
          <w:szCs w:val="24"/>
        </w:rPr>
        <w:t xml:space="preserve"> </w:t>
      </w:r>
      <w:r w:rsidR="00B935A8">
        <w:rPr>
          <w:rStyle w:val="HafifVurgulama"/>
          <w:i w:val="0"/>
          <w:color w:val="000000" w:themeColor="text1"/>
          <w:szCs w:val="24"/>
        </w:rPr>
        <w:t>1-</w:t>
      </w:r>
      <w:r w:rsidR="00B4314A" w:rsidRPr="0022432D">
        <w:rPr>
          <w:rStyle w:val="HafifVurgulama"/>
          <w:i w:val="0"/>
          <w:color w:val="000000" w:themeColor="text1"/>
          <w:szCs w:val="24"/>
        </w:rPr>
        <w:t>İdare/ Muayene komisyonu v</w:t>
      </w:r>
      <w:r w:rsidR="00355DC4" w:rsidRPr="0022432D">
        <w:rPr>
          <w:rStyle w:val="HafifVurgulama"/>
          <w:i w:val="0"/>
          <w:color w:val="000000" w:themeColor="text1"/>
          <w:szCs w:val="24"/>
        </w:rPr>
        <w:t>eya teslim alma görevlilerince gıdaları teslim alma aşamasında g</w:t>
      </w:r>
      <w:r w:rsidR="00B4314A" w:rsidRPr="0022432D">
        <w:rPr>
          <w:rStyle w:val="HafifVurgulama"/>
          <w:i w:val="0"/>
          <w:color w:val="000000" w:themeColor="text1"/>
          <w:szCs w:val="24"/>
        </w:rPr>
        <w:t xml:space="preserve">ıdalarda </w:t>
      </w:r>
      <w:r w:rsidR="00D259E3" w:rsidRPr="0022432D">
        <w:rPr>
          <w:rStyle w:val="HafifVurgulama"/>
          <w:i w:val="0"/>
          <w:color w:val="000000" w:themeColor="text1"/>
          <w:szCs w:val="24"/>
        </w:rPr>
        <w:t xml:space="preserve">Teknik Şartnameye uygunsuzluk veya </w:t>
      </w:r>
      <w:r w:rsidR="00B4314A" w:rsidRPr="0022432D">
        <w:rPr>
          <w:rStyle w:val="HafifVurgulama"/>
          <w:i w:val="0"/>
          <w:color w:val="000000" w:themeColor="text1"/>
          <w:szCs w:val="24"/>
        </w:rPr>
        <w:t xml:space="preserve">herhangi bir anormallik tespit ettiği veya </w:t>
      </w:r>
      <w:r w:rsidR="00355DC4" w:rsidRPr="0022432D">
        <w:rPr>
          <w:rStyle w:val="HafifVurgulama"/>
          <w:i w:val="0"/>
          <w:color w:val="000000" w:themeColor="text1"/>
          <w:szCs w:val="24"/>
        </w:rPr>
        <w:t>gözlemlediği durumunda g</w:t>
      </w:r>
      <w:r w:rsidR="00B4314A" w:rsidRPr="0022432D">
        <w:rPr>
          <w:rStyle w:val="HafifVurgulama"/>
          <w:i w:val="0"/>
          <w:color w:val="000000" w:themeColor="text1"/>
          <w:szCs w:val="24"/>
        </w:rPr>
        <w:t>ıdaların herhangi birinde veya tam</w:t>
      </w:r>
      <w:r w:rsidR="00355DC4" w:rsidRPr="0022432D">
        <w:rPr>
          <w:rStyle w:val="HafifVurgulama"/>
          <w:i w:val="0"/>
          <w:color w:val="000000" w:themeColor="text1"/>
          <w:szCs w:val="24"/>
        </w:rPr>
        <w:t>amından birer adet numune alıp tutanak ile Tarım ve Orman Müdürlüğüne m</w:t>
      </w:r>
      <w:r w:rsidR="00B4314A" w:rsidRPr="0022432D">
        <w:rPr>
          <w:rStyle w:val="HafifVurgulama"/>
          <w:i w:val="0"/>
          <w:color w:val="000000" w:themeColor="text1"/>
          <w:szCs w:val="24"/>
        </w:rPr>
        <w:t>asrafla</w:t>
      </w:r>
      <w:r w:rsidR="00355DC4" w:rsidRPr="0022432D">
        <w:rPr>
          <w:rStyle w:val="HafifVurgulama"/>
          <w:i w:val="0"/>
          <w:color w:val="000000" w:themeColor="text1"/>
          <w:szCs w:val="24"/>
        </w:rPr>
        <w:t>rı yükleniciye ait olmak üzere t</w:t>
      </w:r>
      <w:r w:rsidR="00B4314A" w:rsidRPr="0022432D">
        <w:rPr>
          <w:rStyle w:val="HafifVurgulama"/>
          <w:i w:val="0"/>
          <w:color w:val="000000" w:themeColor="text1"/>
          <w:szCs w:val="24"/>
        </w:rPr>
        <w:t>eknik şa</w:t>
      </w:r>
      <w:r w:rsidR="00355DC4" w:rsidRPr="0022432D">
        <w:rPr>
          <w:rStyle w:val="HafifVurgulama"/>
          <w:i w:val="0"/>
          <w:color w:val="000000" w:themeColor="text1"/>
          <w:szCs w:val="24"/>
        </w:rPr>
        <w:t>rtnamede belirtilen şartlara</w:t>
      </w:r>
      <w:r w:rsidR="00B4314A" w:rsidRPr="0022432D">
        <w:rPr>
          <w:rStyle w:val="HafifVurgulama"/>
          <w:i w:val="0"/>
          <w:color w:val="000000" w:themeColor="text1"/>
          <w:szCs w:val="24"/>
        </w:rPr>
        <w:t xml:space="preserve"> uygun olup</w:t>
      </w:r>
      <w:r w:rsidR="00355DC4" w:rsidRPr="0022432D">
        <w:rPr>
          <w:rStyle w:val="HafifVurgulama"/>
          <w:i w:val="0"/>
          <w:color w:val="000000" w:themeColor="text1"/>
          <w:szCs w:val="24"/>
        </w:rPr>
        <w:t>, olmadığının tespiti amacıyla t</w:t>
      </w:r>
      <w:r w:rsidR="00B4314A" w:rsidRPr="0022432D">
        <w:rPr>
          <w:rStyle w:val="HafifVurgulama"/>
          <w:i w:val="0"/>
          <w:color w:val="000000" w:themeColor="text1"/>
          <w:szCs w:val="24"/>
        </w:rPr>
        <w:t xml:space="preserve">ahlil ve kontrol </w:t>
      </w:r>
      <w:r w:rsidR="00355DC4" w:rsidRPr="0022432D">
        <w:rPr>
          <w:rStyle w:val="HafifVurgulama"/>
          <w:i w:val="0"/>
          <w:color w:val="000000" w:themeColor="text1"/>
          <w:szCs w:val="24"/>
        </w:rPr>
        <w:t>edecek olup</w:t>
      </w:r>
      <w:r w:rsidR="00B4314A" w:rsidRPr="0022432D">
        <w:rPr>
          <w:rStyle w:val="HafifVurgulama"/>
          <w:i w:val="0"/>
          <w:color w:val="000000" w:themeColor="text1"/>
          <w:szCs w:val="24"/>
        </w:rPr>
        <w:t xml:space="preserve"> yüklenici bunu </w:t>
      </w:r>
      <w:r w:rsidR="00355DC4" w:rsidRPr="0022432D">
        <w:rPr>
          <w:rStyle w:val="HafifVurgulama"/>
          <w:i w:val="0"/>
          <w:color w:val="000000" w:themeColor="text1"/>
          <w:szCs w:val="24"/>
        </w:rPr>
        <w:t xml:space="preserve">peşinen </w:t>
      </w:r>
      <w:r w:rsidR="00B4314A" w:rsidRPr="0022432D">
        <w:rPr>
          <w:rStyle w:val="HafifVurgulama"/>
          <w:i w:val="0"/>
          <w:color w:val="000000" w:themeColor="text1"/>
          <w:szCs w:val="24"/>
        </w:rPr>
        <w:t>kabul etmiş sayılacak ve itirazı kabul edilmeyecek</w:t>
      </w:r>
      <w:r w:rsidR="00355DC4" w:rsidRPr="0022432D">
        <w:rPr>
          <w:rStyle w:val="HafifVurgulama"/>
          <w:i w:val="0"/>
          <w:color w:val="000000" w:themeColor="text1"/>
          <w:szCs w:val="24"/>
        </w:rPr>
        <w:t>tir. T</w:t>
      </w:r>
      <w:r w:rsidR="00B4314A" w:rsidRPr="0022432D">
        <w:rPr>
          <w:rStyle w:val="HafifVurgulama"/>
          <w:i w:val="0"/>
          <w:color w:val="000000" w:themeColor="text1"/>
          <w:szCs w:val="24"/>
        </w:rPr>
        <w:t xml:space="preserve">ahlillerin olumsuz veya şartname hükümlerine aykırı olduğu tespiti halinde olumsuzluğun boyutuna göre Sözleşme feshi </w:t>
      </w:r>
      <w:r w:rsidR="00355DC4" w:rsidRPr="0022432D">
        <w:rPr>
          <w:rStyle w:val="HafifVurgulama"/>
          <w:i w:val="0"/>
          <w:color w:val="000000" w:themeColor="text1"/>
          <w:szCs w:val="24"/>
        </w:rPr>
        <w:t>dâhil</w:t>
      </w:r>
      <w:r w:rsidR="00B4314A" w:rsidRPr="0022432D">
        <w:rPr>
          <w:rStyle w:val="HafifVurgulama"/>
          <w:i w:val="0"/>
          <w:color w:val="000000" w:themeColor="text1"/>
          <w:szCs w:val="24"/>
        </w:rPr>
        <w:t xml:space="preserve"> olmak üzere idarece cezai işlem uygulanacaktır.</w:t>
      </w:r>
    </w:p>
    <w:p w14:paraId="28D7E5CB" w14:textId="03967528" w:rsidR="00B935A8" w:rsidRDefault="00B935A8" w:rsidP="00B935A8">
      <w:pPr>
        <w:ind w:left="720"/>
        <w:jc w:val="both"/>
        <w:rPr>
          <w:rStyle w:val="HafifVurgulama"/>
          <w:i w:val="0"/>
          <w:color w:val="000000"/>
          <w:szCs w:val="24"/>
        </w:rPr>
      </w:pPr>
      <w:r>
        <w:rPr>
          <w:rStyle w:val="HafifVurgulama"/>
          <w:i w:val="0"/>
          <w:color w:val="000000"/>
          <w:szCs w:val="24"/>
        </w:rPr>
        <w:t xml:space="preserve">2-Listedeki ürünlerin talebi </w:t>
      </w:r>
      <w:proofErr w:type="gramStart"/>
      <w:r>
        <w:rPr>
          <w:rStyle w:val="HafifVurgulama"/>
          <w:i w:val="0"/>
          <w:color w:val="000000"/>
          <w:szCs w:val="24"/>
        </w:rPr>
        <w:t>% 40</w:t>
      </w:r>
      <w:proofErr w:type="gramEnd"/>
      <w:r>
        <w:rPr>
          <w:rStyle w:val="HafifVurgulama"/>
          <w:i w:val="0"/>
          <w:color w:val="000000"/>
          <w:szCs w:val="24"/>
        </w:rPr>
        <w:t xml:space="preserve"> oranında arttırılıp/azaltılabilecektir.</w:t>
      </w:r>
    </w:p>
    <w:p w14:paraId="083B818B" w14:textId="77777777" w:rsidR="00B935A8" w:rsidRDefault="00B935A8" w:rsidP="00362710">
      <w:pPr>
        <w:widowControl w:val="0"/>
        <w:ind w:firstLine="567"/>
        <w:jc w:val="both"/>
        <w:rPr>
          <w:rStyle w:val="HafifVurgulama"/>
          <w:i w:val="0"/>
          <w:color w:val="000000" w:themeColor="text1"/>
          <w:szCs w:val="24"/>
        </w:rPr>
      </w:pPr>
    </w:p>
    <w:p w14:paraId="501DF321" w14:textId="77777777" w:rsidR="005445AB" w:rsidRPr="0022432D" w:rsidRDefault="005445AB" w:rsidP="005445AB">
      <w:pPr>
        <w:overflowPunct/>
        <w:autoSpaceDE/>
        <w:autoSpaceDN/>
        <w:adjustRightInd/>
        <w:ind w:left="284"/>
        <w:textAlignment w:val="auto"/>
        <w:rPr>
          <w:rStyle w:val="HafifVurgulama"/>
          <w:b/>
          <w:i w:val="0"/>
          <w:color w:val="auto"/>
          <w:szCs w:val="24"/>
        </w:rPr>
      </w:pPr>
      <w:r w:rsidRPr="0022432D">
        <w:rPr>
          <w:rStyle w:val="HafifVurgulama"/>
          <w:b/>
          <w:i w:val="0"/>
          <w:color w:val="auto"/>
          <w:szCs w:val="24"/>
        </w:rPr>
        <w:t xml:space="preserve">Yüklenici İdarenin Günlük veya Haftalık sipariş miktarına göre </w:t>
      </w:r>
      <w:r w:rsidR="00C22BBC" w:rsidRPr="0022432D">
        <w:rPr>
          <w:rStyle w:val="HafifVurgulama"/>
          <w:b/>
          <w:i w:val="0"/>
          <w:color w:val="auto"/>
          <w:szCs w:val="24"/>
        </w:rPr>
        <w:t xml:space="preserve">Gıdaları </w:t>
      </w:r>
      <w:proofErr w:type="gramStart"/>
      <w:r w:rsidR="00C22BBC" w:rsidRPr="0022432D">
        <w:rPr>
          <w:rStyle w:val="HafifVurgulama"/>
          <w:b/>
          <w:i w:val="0"/>
          <w:color w:val="auto"/>
          <w:szCs w:val="24"/>
        </w:rPr>
        <w:t>idarenin</w:t>
      </w:r>
      <w:r w:rsidRPr="0022432D">
        <w:rPr>
          <w:rStyle w:val="HafifVurgulama"/>
          <w:b/>
          <w:i w:val="0"/>
          <w:color w:val="auto"/>
          <w:szCs w:val="24"/>
        </w:rPr>
        <w:t xml:space="preserve">  Muayene</w:t>
      </w:r>
      <w:proofErr w:type="gramEnd"/>
      <w:r w:rsidRPr="0022432D">
        <w:rPr>
          <w:rStyle w:val="HafifVurgulama"/>
          <w:b/>
          <w:i w:val="0"/>
          <w:color w:val="auto"/>
          <w:szCs w:val="24"/>
        </w:rPr>
        <w:t xml:space="preserve"> komisyonun teslim edecektir. </w:t>
      </w:r>
    </w:p>
    <w:p w14:paraId="280523EA" w14:textId="77777777" w:rsidR="005445AB" w:rsidRPr="0022432D" w:rsidRDefault="005445AB" w:rsidP="005445AB">
      <w:pPr>
        <w:widowControl w:val="0"/>
        <w:rPr>
          <w:rStyle w:val="HafifVurgulama"/>
          <w:b/>
          <w:i w:val="0"/>
          <w:color w:val="auto"/>
          <w:szCs w:val="24"/>
        </w:rPr>
      </w:pPr>
      <w:r w:rsidRPr="0022432D">
        <w:rPr>
          <w:rStyle w:val="HafifVurgulama"/>
          <w:b/>
          <w:i w:val="0"/>
          <w:color w:val="auto"/>
          <w:szCs w:val="24"/>
        </w:rPr>
        <w:t xml:space="preserve">      </w:t>
      </w:r>
    </w:p>
    <w:p w14:paraId="38571AE5" w14:textId="77777777" w:rsidR="00C81F71" w:rsidRPr="0022432D" w:rsidRDefault="0004192A" w:rsidP="00595DB3">
      <w:pPr>
        <w:jc w:val="both"/>
        <w:rPr>
          <w:szCs w:val="24"/>
        </w:rPr>
      </w:pPr>
      <w:r w:rsidRPr="0022432D">
        <w:rPr>
          <w:szCs w:val="24"/>
        </w:rPr>
        <w:tab/>
        <w:t xml:space="preserve">                                                                                                     </w:t>
      </w:r>
    </w:p>
    <w:p w14:paraId="00AFA6C6" w14:textId="77F18B07" w:rsidR="00595DB3" w:rsidRPr="0022432D" w:rsidRDefault="00BE5FD9" w:rsidP="00C81F71">
      <w:pPr>
        <w:ind w:left="4956" w:firstLine="708"/>
        <w:jc w:val="both"/>
        <w:rPr>
          <w:iCs/>
          <w:szCs w:val="24"/>
        </w:rPr>
      </w:pPr>
      <w:r>
        <w:rPr>
          <w:szCs w:val="24"/>
        </w:rPr>
        <w:t xml:space="preserve">             </w:t>
      </w:r>
      <w:r w:rsidR="0004192A" w:rsidRPr="0022432D">
        <w:rPr>
          <w:szCs w:val="24"/>
        </w:rPr>
        <w:t xml:space="preserve">  </w:t>
      </w:r>
      <w:r w:rsidR="00E050FB">
        <w:rPr>
          <w:szCs w:val="24"/>
        </w:rPr>
        <w:t xml:space="preserve"> </w:t>
      </w:r>
      <w:r w:rsidR="00DA3777">
        <w:rPr>
          <w:iCs/>
          <w:szCs w:val="24"/>
        </w:rPr>
        <w:t>Recai KIRTAY</w:t>
      </w:r>
    </w:p>
    <w:p w14:paraId="6D9DBCC3" w14:textId="77777777" w:rsidR="00595DB3" w:rsidRPr="0022432D" w:rsidRDefault="00595DB3" w:rsidP="00595DB3">
      <w:pPr>
        <w:jc w:val="both"/>
        <w:rPr>
          <w:rStyle w:val="HafifVurgulama"/>
          <w:i w:val="0"/>
          <w:szCs w:val="24"/>
        </w:rPr>
      </w:pPr>
      <w:r w:rsidRPr="0022432D">
        <w:rPr>
          <w:iCs/>
          <w:szCs w:val="24"/>
        </w:rPr>
        <w:t xml:space="preserve">                                                               </w:t>
      </w:r>
      <w:r w:rsidR="004F07D3" w:rsidRPr="0022432D">
        <w:rPr>
          <w:iCs/>
          <w:szCs w:val="24"/>
        </w:rPr>
        <w:t xml:space="preserve">             </w:t>
      </w:r>
      <w:r w:rsidRPr="0022432D">
        <w:rPr>
          <w:iCs/>
          <w:szCs w:val="24"/>
        </w:rPr>
        <w:t xml:space="preserve"> </w:t>
      </w:r>
      <w:r w:rsidR="001E04F7" w:rsidRPr="0022432D">
        <w:rPr>
          <w:iCs/>
          <w:szCs w:val="24"/>
        </w:rPr>
        <w:t xml:space="preserve">                   </w:t>
      </w:r>
      <w:r w:rsidR="00BE5FD9">
        <w:rPr>
          <w:iCs/>
          <w:szCs w:val="24"/>
        </w:rPr>
        <w:t xml:space="preserve">              </w:t>
      </w:r>
      <w:r w:rsidR="001E04F7" w:rsidRPr="0022432D">
        <w:rPr>
          <w:iCs/>
          <w:szCs w:val="24"/>
        </w:rPr>
        <w:t xml:space="preserve">  Okul</w:t>
      </w:r>
      <w:r w:rsidRPr="0022432D">
        <w:rPr>
          <w:iCs/>
          <w:szCs w:val="24"/>
        </w:rPr>
        <w:t xml:space="preserve"> Müdürü</w:t>
      </w:r>
    </w:p>
    <w:sectPr w:rsidR="00595DB3" w:rsidRPr="0022432D" w:rsidSect="00955802">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F92"/>
    <w:multiLevelType w:val="hybridMultilevel"/>
    <w:tmpl w:val="83CCC3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5A4C43"/>
    <w:multiLevelType w:val="hybridMultilevel"/>
    <w:tmpl w:val="B0206A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B77547"/>
    <w:multiLevelType w:val="hybridMultilevel"/>
    <w:tmpl w:val="CD002F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546C2"/>
    <w:multiLevelType w:val="hybridMultilevel"/>
    <w:tmpl w:val="7084D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968D2"/>
    <w:multiLevelType w:val="hybridMultilevel"/>
    <w:tmpl w:val="0ACC9CC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F483F66"/>
    <w:multiLevelType w:val="hybridMultilevel"/>
    <w:tmpl w:val="52342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3A11BB"/>
    <w:multiLevelType w:val="hybridMultilevel"/>
    <w:tmpl w:val="AE1050EC"/>
    <w:lvl w:ilvl="0" w:tplc="C646EA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7" w15:restartNumberingAfterBreak="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8" w15:restartNumberingAfterBreak="0">
    <w:nsid w:val="2F0916E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2F4B02EF"/>
    <w:multiLevelType w:val="hybridMultilevel"/>
    <w:tmpl w:val="33F00E10"/>
    <w:lvl w:ilvl="0" w:tplc="C548DC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F517BCC"/>
    <w:multiLevelType w:val="hybridMultilevel"/>
    <w:tmpl w:val="8CBA30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64387C"/>
    <w:multiLevelType w:val="hybridMultilevel"/>
    <w:tmpl w:val="8C725B92"/>
    <w:lvl w:ilvl="0" w:tplc="042A1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4D1810"/>
    <w:multiLevelType w:val="hybridMultilevel"/>
    <w:tmpl w:val="B43E6138"/>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3" w15:restartNumberingAfterBreak="0">
    <w:nsid w:val="31CB746E"/>
    <w:multiLevelType w:val="hybridMultilevel"/>
    <w:tmpl w:val="07E2E1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D15CDB"/>
    <w:multiLevelType w:val="hybridMultilevel"/>
    <w:tmpl w:val="03065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2D1A10"/>
    <w:multiLevelType w:val="hybridMultilevel"/>
    <w:tmpl w:val="29D06186"/>
    <w:lvl w:ilvl="0" w:tplc="11400A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87C21B9"/>
    <w:multiLevelType w:val="hybridMultilevel"/>
    <w:tmpl w:val="9EA6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9454761"/>
    <w:multiLevelType w:val="hybridMultilevel"/>
    <w:tmpl w:val="684ED15C"/>
    <w:lvl w:ilvl="0" w:tplc="4F00139A">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9" w15:restartNumberingAfterBreak="0">
    <w:nsid w:val="3D965FB9"/>
    <w:multiLevelType w:val="hybridMultilevel"/>
    <w:tmpl w:val="ABD6D4E8"/>
    <w:lvl w:ilvl="0" w:tplc="49E2EE4E">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067AED"/>
    <w:multiLevelType w:val="hybridMultilevel"/>
    <w:tmpl w:val="64F6B040"/>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07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F83875"/>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2E48E4"/>
    <w:multiLevelType w:val="hybridMultilevel"/>
    <w:tmpl w:val="47DE690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3" w15:restartNumberingAfterBreak="0">
    <w:nsid w:val="47C21940"/>
    <w:multiLevelType w:val="hybridMultilevel"/>
    <w:tmpl w:val="DEAAA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9D4997"/>
    <w:multiLevelType w:val="hybridMultilevel"/>
    <w:tmpl w:val="8C86618C"/>
    <w:lvl w:ilvl="0" w:tplc="82C2DF34">
      <w:start w:val="5"/>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9A515A1"/>
    <w:multiLevelType w:val="hybridMultilevel"/>
    <w:tmpl w:val="8C5E58B6"/>
    <w:lvl w:ilvl="0" w:tplc="5B30A8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D838E3"/>
    <w:multiLevelType w:val="hybridMultilevel"/>
    <w:tmpl w:val="41A6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52181E72"/>
    <w:multiLevelType w:val="hybridMultilevel"/>
    <w:tmpl w:val="565C76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0" w15:restartNumberingAfterBreak="0">
    <w:nsid w:val="573B43DB"/>
    <w:multiLevelType w:val="hybridMultilevel"/>
    <w:tmpl w:val="D1763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87F4729"/>
    <w:multiLevelType w:val="hybridMultilevel"/>
    <w:tmpl w:val="A140C11A"/>
    <w:lvl w:ilvl="0" w:tplc="625CDF3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D0309C"/>
    <w:multiLevelType w:val="hybridMultilevel"/>
    <w:tmpl w:val="36501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15:restartNumberingAfterBreak="0">
    <w:nsid w:val="5B4B13F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BD95791"/>
    <w:multiLevelType w:val="hybridMultilevel"/>
    <w:tmpl w:val="4B1CD6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6" w15:restartNumberingAfterBreak="0">
    <w:nsid w:val="5D5C69D8"/>
    <w:multiLevelType w:val="hybridMultilevel"/>
    <w:tmpl w:val="BA2A8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267FF2"/>
    <w:multiLevelType w:val="hybridMultilevel"/>
    <w:tmpl w:val="08422DC2"/>
    <w:lvl w:ilvl="0" w:tplc="F5EADBD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8" w15:restartNumberingAfterBreak="0">
    <w:nsid w:val="617F0917"/>
    <w:multiLevelType w:val="hybridMultilevel"/>
    <w:tmpl w:val="DA0822B0"/>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2A0BFF"/>
    <w:multiLevelType w:val="hybridMultilevel"/>
    <w:tmpl w:val="7E6A2F06"/>
    <w:lvl w:ilvl="0" w:tplc="082E3E2C">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F2460D"/>
    <w:multiLevelType w:val="hybridMultilevel"/>
    <w:tmpl w:val="F4B21BEE"/>
    <w:lvl w:ilvl="0" w:tplc="B846D75E">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1" w15:restartNumberingAfterBreak="0">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AF3392D"/>
    <w:multiLevelType w:val="hybridMultilevel"/>
    <w:tmpl w:val="84B22DC2"/>
    <w:lvl w:ilvl="0" w:tplc="CDFA9D7E">
      <w:start w:val="9"/>
      <w:numFmt w:val="decimal"/>
      <w:lvlText w:val="%1"/>
      <w:lvlJc w:val="left"/>
      <w:pPr>
        <w:ind w:left="720" w:hanging="360"/>
      </w:pPr>
      <w:rPr>
        <w:rFonts w:hint="default"/>
        <w:b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AD3E05"/>
    <w:multiLevelType w:val="hybridMultilevel"/>
    <w:tmpl w:val="F884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684DEF"/>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3072EFE"/>
    <w:multiLevelType w:val="hybridMultilevel"/>
    <w:tmpl w:val="EC424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634708A"/>
    <w:multiLevelType w:val="hybridMultilevel"/>
    <w:tmpl w:val="7E7A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7443F15"/>
    <w:multiLevelType w:val="hybridMultilevel"/>
    <w:tmpl w:val="EDB6212E"/>
    <w:lvl w:ilvl="0" w:tplc="E920085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7695AC0"/>
    <w:multiLevelType w:val="hybridMultilevel"/>
    <w:tmpl w:val="54B28B7A"/>
    <w:lvl w:ilvl="0" w:tplc="43A2F6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9" w15:restartNumberingAfterBreak="0">
    <w:nsid w:val="780A56AD"/>
    <w:multiLevelType w:val="hybridMultilevel"/>
    <w:tmpl w:val="B5B42D0A"/>
    <w:lvl w:ilvl="0" w:tplc="AF9A2C3E">
      <w:start w:val="6"/>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94C3CCE"/>
    <w:multiLevelType w:val="hybridMultilevel"/>
    <w:tmpl w:val="D1902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FFD725D"/>
    <w:multiLevelType w:val="hybridMultilevel"/>
    <w:tmpl w:val="3A32E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8017852">
    <w:abstractNumId w:val="26"/>
  </w:num>
  <w:num w:numId="2" w16cid:durableId="283387880">
    <w:abstractNumId w:val="18"/>
  </w:num>
  <w:num w:numId="3" w16cid:durableId="131868865">
    <w:abstractNumId w:val="5"/>
  </w:num>
  <w:num w:numId="4" w16cid:durableId="1560088445">
    <w:abstractNumId w:val="35"/>
  </w:num>
  <w:num w:numId="5" w16cid:durableId="1044913478">
    <w:abstractNumId w:val="51"/>
  </w:num>
  <w:num w:numId="6" w16cid:durableId="422921590">
    <w:abstractNumId w:val="33"/>
  </w:num>
  <w:num w:numId="7" w16cid:durableId="1184513734">
    <w:abstractNumId w:val="41"/>
  </w:num>
  <w:num w:numId="8" w16cid:durableId="1606965524">
    <w:abstractNumId w:val="14"/>
  </w:num>
  <w:num w:numId="9" w16cid:durableId="1702389588">
    <w:abstractNumId w:val="29"/>
  </w:num>
  <w:num w:numId="10" w16cid:durableId="1791701053">
    <w:abstractNumId w:val="45"/>
  </w:num>
  <w:num w:numId="11" w16cid:durableId="1679190730">
    <w:abstractNumId w:val="30"/>
  </w:num>
  <w:num w:numId="12" w16cid:durableId="735011611">
    <w:abstractNumId w:val="21"/>
  </w:num>
  <w:num w:numId="13" w16cid:durableId="1797596809">
    <w:abstractNumId w:val="16"/>
  </w:num>
  <w:num w:numId="14" w16cid:durableId="1016229405">
    <w:abstractNumId w:val="23"/>
  </w:num>
  <w:num w:numId="15" w16cid:durableId="1920481808">
    <w:abstractNumId w:val="3"/>
  </w:num>
  <w:num w:numId="16" w16cid:durableId="1677925660">
    <w:abstractNumId w:val="4"/>
  </w:num>
  <w:num w:numId="17" w16cid:durableId="812676759">
    <w:abstractNumId w:val="22"/>
  </w:num>
  <w:num w:numId="18" w16cid:durableId="1719471293">
    <w:abstractNumId w:val="13"/>
  </w:num>
  <w:num w:numId="19" w16cid:durableId="206189409">
    <w:abstractNumId w:val="10"/>
  </w:num>
  <w:num w:numId="20" w16cid:durableId="64955413">
    <w:abstractNumId w:val="28"/>
  </w:num>
  <w:num w:numId="21" w16cid:durableId="216362577">
    <w:abstractNumId w:val="2"/>
  </w:num>
  <w:num w:numId="22" w16cid:durableId="1476723381">
    <w:abstractNumId w:val="46"/>
  </w:num>
  <w:num w:numId="23" w16cid:durableId="486559370">
    <w:abstractNumId w:val="12"/>
  </w:num>
  <w:num w:numId="24" w16cid:durableId="1152714466">
    <w:abstractNumId w:val="43"/>
  </w:num>
  <w:num w:numId="25" w16cid:durableId="1484272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8344111">
    <w:abstractNumId w:val="50"/>
  </w:num>
  <w:num w:numId="27" w16cid:durableId="93599570">
    <w:abstractNumId w:val="32"/>
  </w:num>
  <w:num w:numId="28" w16cid:durableId="572856602">
    <w:abstractNumId w:val="38"/>
  </w:num>
  <w:num w:numId="29" w16cid:durableId="119225220">
    <w:abstractNumId w:val="8"/>
  </w:num>
  <w:num w:numId="30" w16cid:durableId="541749553">
    <w:abstractNumId w:val="20"/>
  </w:num>
  <w:num w:numId="31" w16cid:durableId="1088890963">
    <w:abstractNumId w:val="37"/>
  </w:num>
  <w:num w:numId="32" w16cid:durableId="1754467084">
    <w:abstractNumId w:val="44"/>
  </w:num>
  <w:num w:numId="33" w16cid:durableId="2079281288">
    <w:abstractNumId w:val="1"/>
  </w:num>
  <w:num w:numId="34" w16cid:durableId="1899897218">
    <w:abstractNumId w:val="0"/>
  </w:num>
  <w:num w:numId="35" w16cid:durableId="2021542961">
    <w:abstractNumId w:val="24"/>
  </w:num>
  <w:num w:numId="36" w16cid:durableId="1054085312">
    <w:abstractNumId w:val="49"/>
  </w:num>
  <w:num w:numId="37" w16cid:durableId="1998612564">
    <w:abstractNumId w:val="31"/>
  </w:num>
  <w:num w:numId="38" w16cid:durableId="270403004">
    <w:abstractNumId w:val="25"/>
  </w:num>
  <w:num w:numId="39" w16cid:durableId="319504319">
    <w:abstractNumId w:val="7"/>
  </w:num>
  <w:num w:numId="40" w16cid:durableId="1129128517">
    <w:abstractNumId w:val="42"/>
  </w:num>
  <w:num w:numId="41" w16cid:durableId="1210461810">
    <w:abstractNumId w:val="11"/>
  </w:num>
  <w:num w:numId="42" w16cid:durableId="2130119833">
    <w:abstractNumId w:val="34"/>
  </w:num>
  <w:num w:numId="43" w16cid:durableId="1241134714">
    <w:abstractNumId w:val="19"/>
  </w:num>
  <w:num w:numId="44" w16cid:durableId="1599022735">
    <w:abstractNumId w:val="15"/>
  </w:num>
  <w:num w:numId="45" w16cid:durableId="132604853">
    <w:abstractNumId w:val="47"/>
  </w:num>
  <w:num w:numId="46" w16cid:durableId="1306550811">
    <w:abstractNumId w:val="9"/>
  </w:num>
  <w:num w:numId="47" w16cid:durableId="1000306502">
    <w:abstractNumId w:val="36"/>
  </w:num>
  <w:num w:numId="48" w16cid:durableId="1125081375">
    <w:abstractNumId w:val="6"/>
  </w:num>
  <w:num w:numId="49" w16cid:durableId="607393503">
    <w:abstractNumId w:val="40"/>
  </w:num>
  <w:num w:numId="50" w16cid:durableId="1955280625">
    <w:abstractNumId w:val="48"/>
  </w:num>
  <w:num w:numId="51" w16cid:durableId="1238977634">
    <w:abstractNumId w:val="39"/>
  </w:num>
  <w:num w:numId="52" w16cid:durableId="82046502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4FF7"/>
    <w:rsid w:val="0000798D"/>
    <w:rsid w:val="00022F6C"/>
    <w:rsid w:val="00027F1A"/>
    <w:rsid w:val="00027FA2"/>
    <w:rsid w:val="00034007"/>
    <w:rsid w:val="0004192A"/>
    <w:rsid w:val="00054947"/>
    <w:rsid w:val="0007708A"/>
    <w:rsid w:val="00081177"/>
    <w:rsid w:val="000819B5"/>
    <w:rsid w:val="00081CA6"/>
    <w:rsid w:val="00082B79"/>
    <w:rsid w:val="000845A3"/>
    <w:rsid w:val="00096A16"/>
    <w:rsid w:val="000A0EF1"/>
    <w:rsid w:val="000A60DA"/>
    <w:rsid w:val="000B74F1"/>
    <w:rsid w:val="000C1E50"/>
    <w:rsid w:val="000C2DDD"/>
    <w:rsid w:val="000C2F6E"/>
    <w:rsid w:val="000C7EB7"/>
    <w:rsid w:val="000D3403"/>
    <w:rsid w:val="000D7ABC"/>
    <w:rsid w:val="000E0591"/>
    <w:rsid w:val="000E5A51"/>
    <w:rsid w:val="000F12DB"/>
    <w:rsid w:val="000F4D4E"/>
    <w:rsid w:val="000F553C"/>
    <w:rsid w:val="00101AA0"/>
    <w:rsid w:val="00101BB1"/>
    <w:rsid w:val="0010442C"/>
    <w:rsid w:val="001049EC"/>
    <w:rsid w:val="00110CF9"/>
    <w:rsid w:val="00116A82"/>
    <w:rsid w:val="001306A1"/>
    <w:rsid w:val="00131264"/>
    <w:rsid w:val="001314F5"/>
    <w:rsid w:val="00133965"/>
    <w:rsid w:val="00136825"/>
    <w:rsid w:val="001466C8"/>
    <w:rsid w:val="00147C2A"/>
    <w:rsid w:val="00150CC4"/>
    <w:rsid w:val="001608B8"/>
    <w:rsid w:val="001739E0"/>
    <w:rsid w:val="00176184"/>
    <w:rsid w:val="00181D0B"/>
    <w:rsid w:val="00183BF7"/>
    <w:rsid w:val="001915F0"/>
    <w:rsid w:val="001917C9"/>
    <w:rsid w:val="00197457"/>
    <w:rsid w:val="001A3589"/>
    <w:rsid w:val="001B0E30"/>
    <w:rsid w:val="001C131E"/>
    <w:rsid w:val="001D0647"/>
    <w:rsid w:val="001D5BB1"/>
    <w:rsid w:val="001D5D2B"/>
    <w:rsid w:val="001E04F7"/>
    <w:rsid w:val="001F3DD7"/>
    <w:rsid w:val="001F5AC3"/>
    <w:rsid w:val="001F5DAB"/>
    <w:rsid w:val="001F6CF3"/>
    <w:rsid w:val="00200F5F"/>
    <w:rsid w:val="00203C69"/>
    <w:rsid w:val="00205E5F"/>
    <w:rsid w:val="00220F27"/>
    <w:rsid w:val="0022432D"/>
    <w:rsid w:val="00224EF3"/>
    <w:rsid w:val="00235C02"/>
    <w:rsid w:val="00240661"/>
    <w:rsid w:val="00243C67"/>
    <w:rsid w:val="00243FEE"/>
    <w:rsid w:val="00265C70"/>
    <w:rsid w:val="00265DB9"/>
    <w:rsid w:val="002747AB"/>
    <w:rsid w:val="00274F30"/>
    <w:rsid w:val="00284695"/>
    <w:rsid w:val="002949B3"/>
    <w:rsid w:val="00296E28"/>
    <w:rsid w:val="002A38AE"/>
    <w:rsid w:val="002B0F4A"/>
    <w:rsid w:val="002B5CEF"/>
    <w:rsid w:val="002D2C07"/>
    <w:rsid w:val="002D2EBA"/>
    <w:rsid w:val="002E3A5D"/>
    <w:rsid w:val="002E7298"/>
    <w:rsid w:val="002F00EB"/>
    <w:rsid w:val="002F2664"/>
    <w:rsid w:val="002F662D"/>
    <w:rsid w:val="00302EAF"/>
    <w:rsid w:val="00306627"/>
    <w:rsid w:val="0030709F"/>
    <w:rsid w:val="00307128"/>
    <w:rsid w:val="00312686"/>
    <w:rsid w:val="00317D7D"/>
    <w:rsid w:val="00320798"/>
    <w:rsid w:val="0033046E"/>
    <w:rsid w:val="0034383E"/>
    <w:rsid w:val="00344881"/>
    <w:rsid w:val="00346DFA"/>
    <w:rsid w:val="00352776"/>
    <w:rsid w:val="00355296"/>
    <w:rsid w:val="00355DC4"/>
    <w:rsid w:val="00357729"/>
    <w:rsid w:val="00362710"/>
    <w:rsid w:val="00363A5E"/>
    <w:rsid w:val="00366265"/>
    <w:rsid w:val="003738AF"/>
    <w:rsid w:val="00385196"/>
    <w:rsid w:val="00396A97"/>
    <w:rsid w:val="003A6461"/>
    <w:rsid w:val="003B2A08"/>
    <w:rsid w:val="003C3694"/>
    <w:rsid w:val="003C526B"/>
    <w:rsid w:val="003E314D"/>
    <w:rsid w:val="003E6F20"/>
    <w:rsid w:val="003E7D9B"/>
    <w:rsid w:val="00404E00"/>
    <w:rsid w:val="00424B5B"/>
    <w:rsid w:val="00427E9B"/>
    <w:rsid w:val="004419A6"/>
    <w:rsid w:val="00462698"/>
    <w:rsid w:val="00463CED"/>
    <w:rsid w:val="00467B51"/>
    <w:rsid w:val="0047356F"/>
    <w:rsid w:val="004764E5"/>
    <w:rsid w:val="00483411"/>
    <w:rsid w:val="0048500C"/>
    <w:rsid w:val="00485F24"/>
    <w:rsid w:val="00492E5C"/>
    <w:rsid w:val="004A6E33"/>
    <w:rsid w:val="004B1F08"/>
    <w:rsid w:val="004D7019"/>
    <w:rsid w:val="004E56CF"/>
    <w:rsid w:val="004F07D3"/>
    <w:rsid w:val="004F1380"/>
    <w:rsid w:val="005119D4"/>
    <w:rsid w:val="00525B72"/>
    <w:rsid w:val="00533B97"/>
    <w:rsid w:val="0053778B"/>
    <w:rsid w:val="005445AB"/>
    <w:rsid w:val="0055081E"/>
    <w:rsid w:val="0055275E"/>
    <w:rsid w:val="00552798"/>
    <w:rsid w:val="00561A1C"/>
    <w:rsid w:val="00567B5E"/>
    <w:rsid w:val="005714E4"/>
    <w:rsid w:val="00573CF1"/>
    <w:rsid w:val="00581659"/>
    <w:rsid w:val="00594FFB"/>
    <w:rsid w:val="00595DB3"/>
    <w:rsid w:val="005A61F4"/>
    <w:rsid w:val="005B0B43"/>
    <w:rsid w:val="005B3FB2"/>
    <w:rsid w:val="005B4FF7"/>
    <w:rsid w:val="005B5C22"/>
    <w:rsid w:val="005C3A4C"/>
    <w:rsid w:val="005D1BC7"/>
    <w:rsid w:val="005D6C0C"/>
    <w:rsid w:val="005E02E9"/>
    <w:rsid w:val="005E6ED4"/>
    <w:rsid w:val="005E7E8A"/>
    <w:rsid w:val="005F0591"/>
    <w:rsid w:val="0061294F"/>
    <w:rsid w:val="00614BB3"/>
    <w:rsid w:val="00624EBA"/>
    <w:rsid w:val="006253AA"/>
    <w:rsid w:val="006271B0"/>
    <w:rsid w:val="00652D64"/>
    <w:rsid w:val="00652E65"/>
    <w:rsid w:val="00653AA6"/>
    <w:rsid w:val="00655320"/>
    <w:rsid w:val="006555A7"/>
    <w:rsid w:val="006559E0"/>
    <w:rsid w:val="00664E39"/>
    <w:rsid w:val="006749B6"/>
    <w:rsid w:val="006766CF"/>
    <w:rsid w:val="00677014"/>
    <w:rsid w:val="00687970"/>
    <w:rsid w:val="0069692A"/>
    <w:rsid w:val="006B58AD"/>
    <w:rsid w:val="006C0E59"/>
    <w:rsid w:val="006C5CD1"/>
    <w:rsid w:val="006E1000"/>
    <w:rsid w:val="006F4672"/>
    <w:rsid w:val="006F4C95"/>
    <w:rsid w:val="006F5291"/>
    <w:rsid w:val="006F767F"/>
    <w:rsid w:val="007012CC"/>
    <w:rsid w:val="007113DC"/>
    <w:rsid w:val="00712740"/>
    <w:rsid w:val="00712981"/>
    <w:rsid w:val="00725459"/>
    <w:rsid w:val="00730C65"/>
    <w:rsid w:val="00743F08"/>
    <w:rsid w:val="007466EE"/>
    <w:rsid w:val="00752CE2"/>
    <w:rsid w:val="00756B5B"/>
    <w:rsid w:val="00772E32"/>
    <w:rsid w:val="00773F60"/>
    <w:rsid w:val="007750B4"/>
    <w:rsid w:val="00775FC3"/>
    <w:rsid w:val="007873B7"/>
    <w:rsid w:val="00794AB4"/>
    <w:rsid w:val="007A4B95"/>
    <w:rsid w:val="007B5266"/>
    <w:rsid w:val="007B671D"/>
    <w:rsid w:val="007C0732"/>
    <w:rsid w:val="007C5638"/>
    <w:rsid w:val="007D72C8"/>
    <w:rsid w:val="007D7B8B"/>
    <w:rsid w:val="007E7EAE"/>
    <w:rsid w:val="00801BCB"/>
    <w:rsid w:val="00806CBB"/>
    <w:rsid w:val="00812278"/>
    <w:rsid w:val="00834B12"/>
    <w:rsid w:val="008424A2"/>
    <w:rsid w:val="00865432"/>
    <w:rsid w:val="008755C6"/>
    <w:rsid w:val="00890856"/>
    <w:rsid w:val="00891A1D"/>
    <w:rsid w:val="00894806"/>
    <w:rsid w:val="00897D3F"/>
    <w:rsid w:val="008A3AC5"/>
    <w:rsid w:val="008A6C33"/>
    <w:rsid w:val="008C1195"/>
    <w:rsid w:val="008D459E"/>
    <w:rsid w:val="008E2276"/>
    <w:rsid w:val="008E6C54"/>
    <w:rsid w:val="008F3555"/>
    <w:rsid w:val="00900D6A"/>
    <w:rsid w:val="00907A9F"/>
    <w:rsid w:val="00913A80"/>
    <w:rsid w:val="00932175"/>
    <w:rsid w:val="00934679"/>
    <w:rsid w:val="00954062"/>
    <w:rsid w:val="00955802"/>
    <w:rsid w:val="00957B77"/>
    <w:rsid w:val="00966746"/>
    <w:rsid w:val="00980B64"/>
    <w:rsid w:val="00981E14"/>
    <w:rsid w:val="0098424E"/>
    <w:rsid w:val="009963D6"/>
    <w:rsid w:val="00996610"/>
    <w:rsid w:val="009A4E87"/>
    <w:rsid w:val="009B7576"/>
    <w:rsid w:val="009C174F"/>
    <w:rsid w:val="009C2B81"/>
    <w:rsid w:val="009C55B0"/>
    <w:rsid w:val="009D003C"/>
    <w:rsid w:val="009D2A19"/>
    <w:rsid w:val="009E0636"/>
    <w:rsid w:val="009E57B5"/>
    <w:rsid w:val="009E7F5B"/>
    <w:rsid w:val="009F1B63"/>
    <w:rsid w:val="009F7293"/>
    <w:rsid w:val="00A07EB7"/>
    <w:rsid w:val="00A364B6"/>
    <w:rsid w:val="00A37E86"/>
    <w:rsid w:val="00A41D48"/>
    <w:rsid w:val="00A6420B"/>
    <w:rsid w:val="00A670BE"/>
    <w:rsid w:val="00A732AD"/>
    <w:rsid w:val="00AA4DFD"/>
    <w:rsid w:val="00AB652A"/>
    <w:rsid w:val="00AB6C19"/>
    <w:rsid w:val="00AC10E5"/>
    <w:rsid w:val="00AD595E"/>
    <w:rsid w:val="00AD7B30"/>
    <w:rsid w:val="00AE1E9F"/>
    <w:rsid w:val="00AE6BA2"/>
    <w:rsid w:val="00AE718F"/>
    <w:rsid w:val="00AF11CA"/>
    <w:rsid w:val="00AF19B5"/>
    <w:rsid w:val="00AF54C2"/>
    <w:rsid w:val="00AF7075"/>
    <w:rsid w:val="00B059D1"/>
    <w:rsid w:val="00B16621"/>
    <w:rsid w:val="00B176E0"/>
    <w:rsid w:val="00B238E7"/>
    <w:rsid w:val="00B26262"/>
    <w:rsid w:val="00B36043"/>
    <w:rsid w:val="00B36F6A"/>
    <w:rsid w:val="00B4123A"/>
    <w:rsid w:val="00B42B3D"/>
    <w:rsid w:val="00B4314A"/>
    <w:rsid w:val="00B558E7"/>
    <w:rsid w:val="00B61F16"/>
    <w:rsid w:val="00B664F5"/>
    <w:rsid w:val="00B67069"/>
    <w:rsid w:val="00B74374"/>
    <w:rsid w:val="00B74510"/>
    <w:rsid w:val="00B74BB2"/>
    <w:rsid w:val="00B7506E"/>
    <w:rsid w:val="00B81CC0"/>
    <w:rsid w:val="00B86D95"/>
    <w:rsid w:val="00B935A8"/>
    <w:rsid w:val="00B968F7"/>
    <w:rsid w:val="00BB0576"/>
    <w:rsid w:val="00BB3574"/>
    <w:rsid w:val="00BB3B4A"/>
    <w:rsid w:val="00BB4499"/>
    <w:rsid w:val="00BC6533"/>
    <w:rsid w:val="00BE5FD9"/>
    <w:rsid w:val="00BE6671"/>
    <w:rsid w:val="00BF2D9B"/>
    <w:rsid w:val="00BF79BA"/>
    <w:rsid w:val="00C00D5B"/>
    <w:rsid w:val="00C017C7"/>
    <w:rsid w:val="00C02B63"/>
    <w:rsid w:val="00C21525"/>
    <w:rsid w:val="00C22BBC"/>
    <w:rsid w:val="00C2456F"/>
    <w:rsid w:val="00C24BEF"/>
    <w:rsid w:val="00C36516"/>
    <w:rsid w:val="00C40739"/>
    <w:rsid w:val="00C414B5"/>
    <w:rsid w:val="00C41C32"/>
    <w:rsid w:val="00C4589D"/>
    <w:rsid w:val="00C523C2"/>
    <w:rsid w:val="00C658CE"/>
    <w:rsid w:val="00C6774F"/>
    <w:rsid w:val="00C7060D"/>
    <w:rsid w:val="00C70AE4"/>
    <w:rsid w:val="00C73846"/>
    <w:rsid w:val="00C75743"/>
    <w:rsid w:val="00C75C8F"/>
    <w:rsid w:val="00C81F71"/>
    <w:rsid w:val="00C835D3"/>
    <w:rsid w:val="00C85506"/>
    <w:rsid w:val="00C85823"/>
    <w:rsid w:val="00C879AC"/>
    <w:rsid w:val="00C91A62"/>
    <w:rsid w:val="00C933A6"/>
    <w:rsid w:val="00CC4977"/>
    <w:rsid w:val="00CD34BD"/>
    <w:rsid w:val="00CD48F6"/>
    <w:rsid w:val="00CD6444"/>
    <w:rsid w:val="00CE28E1"/>
    <w:rsid w:val="00CE56E9"/>
    <w:rsid w:val="00D20A27"/>
    <w:rsid w:val="00D24C5A"/>
    <w:rsid w:val="00D259E3"/>
    <w:rsid w:val="00D32AD2"/>
    <w:rsid w:val="00D37580"/>
    <w:rsid w:val="00D41905"/>
    <w:rsid w:val="00D47232"/>
    <w:rsid w:val="00D5055B"/>
    <w:rsid w:val="00D6274F"/>
    <w:rsid w:val="00D65CF1"/>
    <w:rsid w:val="00D71DAD"/>
    <w:rsid w:val="00D74B72"/>
    <w:rsid w:val="00D84594"/>
    <w:rsid w:val="00DA3777"/>
    <w:rsid w:val="00DA5603"/>
    <w:rsid w:val="00DA618F"/>
    <w:rsid w:val="00DA7A68"/>
    <w:rsid w:val="00DB743C"/>
    <w:rsid w:val="00DC7086"/>
    <w:rsid w:val="00DD0DF1"/>
    <w:rsid w:val="00DD1F83"/>
    <w:rsid w:val="00DD7C25"/>
    <w:rsid w:val="00DE12B9"/>
    <w:rsid w:val="00DE1943"/>
    <w:rsid w:val="00DE272E"/>
    <w:rsid w:val="00DE2D7E"/>
    <w:rsid w:val="00DE7E9F"/>
    <w:rsid w:val="00DF085E"/>
    <w:rsid w:val="00DF248B"/>
    <w:rsid w:val="00DF2BE5"/>
    <w:rsid w:val="00E050FB"/>
    <w:rsid w:val="00E06B77"/>
    <w:rsid w:val="00E07560"/>
    <w:rsid w:val="00E115F1"/>
    <w:rsid w:val="00E121CB"/>
    <w:rsid w:val="00E14D14"/>
    <w:rsid w:val="00E542A5"/>
    <w:rsid w:val="00E548D0"/>
    <w:rsid w:val="00E60AA0"/>
    <w:rsid w:val="00E61A63"/>
    <w:rsid w:val="00E67B58"/>
    <w:rsid w:val="00E767FC"/>
    <w:rsid w:val="00E83DC1"/>
    <w:rsid w:val="00E97DFD"/>
    <w:rsid w:val="00EB698F"/>
    <w:rsid w:val="00EC1790"/>
    <w:rsid w:val="00EC1AA9"/>
    <w:rsid w:val="00EC55B6"/>
    <w:rsid w:val="00EE02E4"/>
    <w:rsid w:val="00EE3232"/>
    <w:rsid w:val="00EE543F"/>
    <w:rsid w:val="00EF4A41"/>
    <w:rsid w:val="00EF5ECE"/>
    <w:rsid w:val="00F0483B"/>
    <w:rsid w:val="00F06FFC"/>
    <w:rsid w:val="00F10317"/>
    <w:rsid w:val="00F17550"/>
    <w:rsid w:val="00F2147F"/>
    <w:rsid w:val="00F30A6E"/>
    <w:rsid w:val="00F34B9C"/>
    <w:rsid w:val="00F3604B"/>
    <w:rsid w:val="00F377A2"/>
    <w:rsid w:val="00F441BB"/>
    <w:rsid w:val="00F508E3"/>
    <w:rsid w:val="00F659C5"/>
    <w:rsid w:val="00F75D08"/>
    <w:rsid w:val="00F81F17"/>
    <w:rsid w:val="00F9376C"/>
    <w:rsid w:val="00FA1AEB"/>
    <w:rsid w:val="00FA4D77"/>
    <w:rsid w:val="00FB2E4D"/>
    <w:rsid w:val="00FB7A24"/>
    <w:rsid w:val="00FC5803"/>
    <w:rsid w:val="00FC60F2"/>
    <w:rsid w:val="00FE16D7"/>
    <w:rsid w:val="00FF1DAF"/>
    <w:rsid w:val="00FF1FB8"/>
    <w:rsid w:val="00FF2472"/>
    <w:rsid w:val="00FF3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4C4D"/>
  <w15:docId w15:val="{7858975E-72B4-47CB-B89B-BD3CF1DB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D7B8B"/>
    <w:pPr>
      <w:keepNext/>
      <w:overflowPunct/>
      <w:autoSpaceDE/>
      <w:autoSpaceDN/>
      <w:adjustRightInd/>
      <w:ind w:right="-283"/>
      <w:jc w:val="center"/>
      <w:textAlignment w:val="auto"/>
      <w:outlineLvl w:val="0"/>
    </w:pPr>
    <w:rPr>
      <w:b/>
      <w:sz w:val="28"/>
      <w:u w:val="single"/>
    </w:rPr>
  </w:style>
  <w:style w:type="paragraph" w:styleId="Balk3">
    <w:name w:val="heading 3"/>
    <w:basedOn w:val="Normal"/>
    <w:next w:val="Normal"/>
    <w:link w:val="Balk3Char"/>
    <w:uiPriority w:val="9"/>
    <w:semiHidden/>
    <w:unhideWhenUsed/>
    <w:qFormat/>
    <w:rsid w:val="0081227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B4FF7"/>
    <w:pPr>
      <w:jc w:val="both"/>
    </w:pPr>
  </w:style>
  <w:style w:type="paragraph" w:styleId="GvdeMetni3">
    <w:name w:val="Body Text 3"/>
    <w:basedOn w:val="Normal"/>
    <w:link w:val="GvdeMetni3Char"/>
    <w:rsid w:val="005B4FF7"/>
    <w:pPr>
      <w:ind w:right="-288"/>
    </w:pPr>
    <w:rPr>
      <w:sz w:val="22"/>
    </w:rPr>
  </w:style>
  <w:style w:type="character" w:customStyle="1" w:styleId="GvdeMetni3Char">
    <w:name w:val="Gövde Metni 3 Char"/>
    <w:basedOn w:val="VarsaylanParagrafYazTipi"/>
    <w:link w:val="GvdeMetni3"/>
    <w:rsid w:val="005B4FF7"/>
    <w:rPr>
      <w:rFonts w:ascii="Times New Roman" w:eastAsia="Times New Roman" w:hAnsi="Times New Roman" w:cs="Times New Roman"/>
      <w:szCs w:val="20"/>
      <w:lang w:eastAsia="tr-TR"/>
    </w:rPr>
  </w:style>
  <w:style w:type="paragraph" w:styleId="bekMetni">
    <w:name w:val="Block Text"/>
    <w:basedOn w:val="Normal"/>
    <w:rsid w:val="005B4FF7"/>
    <w:pPr>
      <w:ind w:left="405" w:right="-288"/>
      <w:jc w:val="center"/>
    </w:pPr>
    <w:rPr>
      <w:b/>
      <w:sz w:val="22"/>
    </w:rPr>
  </w:style>
  <w:style w:type="paragraph" w:styleId="ListeParagraf">
    <w:name w:val="List Paragraph"/>
    <w:basedOn w:val="Normal"/>
    <w:uiPriority w:val="34"/>
    <w:qFormat/>
    <w:rsid w:val="005B4FF7"/>
    <w:pPr>
      <w:ind w:left="720"/>
      <w:contextualSpacing/>
    </w:pPr>
  </w:style>
  <w:style w:type="paragraph" w:customStyle="1" w:styleId="Default">
    <w:name w:val="Default"/>
    <w:rsid w:val="000811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542A5"/>
    <w:rPr>
      <w:b/>
      <w:bCs/>
    </w:rPr>
  </w:style>
  <w:style w:type="character" w:customStyle="1" w:styleId="Balk1Char">
    <w:name w:val="Başlık 1 Char"/>
    <w:basedOn w:val="VarsaylanParagrafYazTipi"/>
    <w:link w:val="Balk1"/>
    <w:rsid w:val="007D7B8B"/>
    <w:rPr>
      <w:rFonts w:ascii="Times New Roman" w:eastAsia="Times New Roman" w:hAnsi="Times New Roman" w:cs="Times New Roman"/>
      <w:b/>
      <w:sz w:val="28"/>
      <w:szCs w:val="20"/>
      <w:u w:val="single"/>
      <w:lang w:eastAsia="tr-TR"/>
    </w:rPr>
  </w:style>
  <w:style w:type="character" w:styleId="HafifVurgulama">
    <w:name w:val="Subtle Emphasis"/>
    <w:basedOn w:val="VarsaylanParagrafYazTipi"/>
    <w:uiPriority w:val="19"/>
    <w:qFormat/>
    <w:rsid w:val="00B4314A"/>
    <w:rPr>
      <w:i/>
      <w:iCs/>
      <w:color w:val="808080"/>
    </w:rPr>
  </w:style>
  <w:style w:type="character" w:customStyle="1" w:styleId="Balk3Char">
    <w:name w:val="Başlık 3 Char"/>
    <w:basedOn w:val="VarsaylanParagrafYazTipi"/>
    <w:link w:val="Balk3"/>
    <w:uiPriority w:val="9"/>
    <w:semiHidden/>
    <w:rsid w:val="00812278"/>
    <w:rPr>
      <w:rFonts w:asciiTheme="majorHAnsi" w:eastAsiaTheme="majorEastAsia" w:hAnsiTheme="majorHAnsi" w:cstheme="majorBidi"/>
      <w:b/>
      <w:bCs/>
      <w:color w:val="4F81BD" w:themeColor="accent1"/>
      <w:sz w:val="24"/>
      <w:szCs w:val="20"/>
      <w:lang w:eastAsia="tr-TR"/>
    </w:rPr>
  </w:style>
  <w:style w:type="paragraph" w:styleId="AralkYok">
    <w:name w:val="No Spacing"/>
    <w:uiPriority w:val="1"/>
    <w:qFormat/>
    <w:rsid w:val="004834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2D2C07"/>
    <w:pPr>
      <w:tabs>
        <w:tab w:val="center" w:pos="4536"/>
        <w:tab w:val="right" w:pos="9072"/>
      </w:tabs>
      <w:overflowPunct/>
      <w:autoSpaceDE/>
      <w:autoSpaceDN/>
      <w:adjustRightInd/>
      <w:textAlignment w:val="auto"/>
    </w:pPr>
    <w:rPr>
      <w:szCs w:val="24"/>
    </w:rPr>
  </w:style>
  <w:style w:type="character" w:customStyle="1" w:styleId="stBilgiChar">
    <w:name w:val="Üst Bilgi Char"/>
    <w:basedOn w:val="VarsaylanParagrafYazTipi"/>
    <w:link w:val="stBilgi"/>
    <w:uiPriority w:val="99"/>
    <w:rsid w:val="002D2C07"/>
    <w:rPr>
      <w:rFonts w:ascii="Times New Roman" w:eastAsia="Times New Roman" w:hAnsi="Times New Roman" w:cs="Times New Roman"/>
      <w:sz w:val="24"/>
      <w:szCs w:val="24"/>
    </w:rPr>
  </w:style>
  <w:style w:type="character" w:styleId="Vurgu">
    <w:name w:val="Emphasis"/>
    <w:basedOn w:val="VarsaylanParagrafYazTipi"/>
    <w:uiPriority w:val="20"/>
    <w:qFormat/>
    <w:rsid w:val="008E2276"/>
    <w:rPr>
      <w:i/>
      <w:iCs/>
    </w:rPr>
  </w:style>
  <w:style w:type="table" w:styleId="TabloKlavuzu">
    <w:name w:val="Table Grid"/>
    <w:basedOn w:val="NormalTablo"/>
    <w:uiPriority w:val="59"/>
    <w:rsid w:val="00B4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AE4"/>
    <w:pPr>
      <w:overflowPunct/>
      <w:autoSpaceDE/>
      <w:autoSpaceDN/>
      <w:adjustRightInd/>
      <w:spacing w:before="100" w:beforeAutospacing="1" w:after="100" w:afterAutospacing="1"/>
      <w:textAlignment w:val="auto"/>
    </w:pPr>
    <w:rPr>
      <w:szCs w:val="24"/>
    </w:rPr>
  </w:style>
  <w:style w:type="paragraph" w:styleId="DzMetin">
    <w:name w:val="Plain Text"/>
    <w:basedOn w:val="Normal"/>
    <w:link w:val="DzMetinChar"/>
    <w:rsid w:val="00C70AE4"/>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rsid w:val="00C70AE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37E86"/>
    <w:pPr>
      <w:spacing w:after="120"/>
      <w:ind w:left="283"/>
    </w:pPr>
  </w:style>
  <w:style w:type="character" w:customStyle="1" w:styleId="GvdeMetniGirintisiChar">
    <w:name w:val="Gövde Metni Girintisi Char"/>
    <w:basedOn w:val="VarsaylanParagrafYazTipi"/>
    <w:link w:val="GvdeMetniGirintisi"/>
    <w:uiPriority w:val="99"/>
    <w:semiHidden/>
    <w:rsid w:val="00A37E86"/>
    <w:rPr>
      <w:rFonts w:ascii="Times New Roman" w:eastAsia="Times New Roman" w:hAnsi="Times New Roman" w:cs="Times New Roman"/>
      <w:sz w:val="24"/>
      <w:szCs w:val="20"/>
      <w:lang w:eastAsia="tr-TR"/>
    </w:rPr>
  </w:style>
  <w:style w:type="paragraph" w:styleId="Altyaz">
    <w:name w:val="Subtitle"/>
    <w:basedOn w:val="Normal"/>
    <w:link w:val="AltyazChar"/>
    <w:uiPriority w:val="99"/>
    <w:qFormat/>
    <w:rsid w:val="00F75D08"/>
    <w:pPr>
      <w:overflowPunct/>
      <w:autoSpaceDE/>
      <w:autoSpaceDN/>
      <w:adjustRightInd/>
      <w:textAlignment w:val="auto"/>
    </w:pPr>
    <w:rPr>
      <w:b/>
      <w:bCs/>
      <w:szCs w:val="24"/>
      <w:u w:val="single"/>
    </w:rPr>
  </w:style>
  <w:style w:type="character" w:customStyle="1" w:styleId="AltyazChar">
    <w:name w:val="Altyazı Char"/>
    <w:basedOn w:val="VarsaylanParagrafYazTipi"/>
    <w:link w:val="Altyaz"/>
    <w:uiPriority w:val="99"/>
    <w:rsid w:val="00F75D0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uiPriority w:val="99"/>
    <w:semiHidden/>
    <w:unhideWhenUsed/>
    <w:rsid w:val="00C4589D"/>
    <w:pPr>
      <w:spacing w:after="120"/>
    </w:pPr>
  </w:style>
  <w:style w:type="character" w:customStyle="1" w:styleId="GvdeMetniChar">
    <w:name w:val="Gövde Metni Char"/>
    <w:basedOn w:val="VarsaylanParagrafYazTipi"/>
    <w:link w:val="GvdeMetni"/>
    <w:uiPriority w:val="99"/>
    <w:semiHidden/>
    <w:rsid w:val="00C4589D"/>
    <w:rPr>
      <w:rFonts w:ascii="Times New Roman" w:eastAsia="Times New Roman" w:hAnsi="Times New Roman" w:cs="Times New Roman"/>
      <w:sz w:val="24"/>
      <w:szCs w:val="20"/>
      <w:lang w:eastAsia="tr-TR"/>
    </w:rPr>
  </w:style>
  <w:style w:type="paragraph" w:customStyle="1" w:styleId="Balk41">
    <w:name w:val="Başlık 41"/>
    <w:basedOn w:val="Normal"/>
    <w:uiPriority w:val="1"/>
    <w:qFormat/>
    <w:rsid w:val="00C4589D"/>
    <w:pPr>
      <w:widowControl w:val="0"/>
      <w:overflowPunct/>
      <w:autoSpaceDE/>
      <w:autoSpaceDN/>
      <w:adjustRightInd/>
      <w:textAlignment w:val="auto"/>
      <w:outlineLvl w:val="4"/>
    </w:pPr>
    <w:rPr>
      <w:rFonts w:cstheme="minorBidi"/>
      <w:b/>
      <w:bCs/>
      <w:sz w:val="23"/>
      <w:szCs w:val="23"/>
      <w:lang w:val="en-US" w:eastAsia="en-US"/>
    </w:rPr>
  </w:style>
  <w:style w:type="paragraph" w:styleId="BalonMetni">
    <w:name w:val="Balloon Text"/>
    <w:basedOn w:val="Normal"/>
    <w:link w:val="BalonMetniChar"/>
    <w:uiPriority w:val="99"/>
    <w:semiHidden/>
    <w:unhideWhenUsed/>
    <w:rsid w:val="001739E0"/>
    <w:rPr>
      <w:rFonts w:ascii="Tahoma" w:hAnsi="Tahoma" w:cs="Tahoma"/>
      <w:sz w:val="16"/>
      <w:szCs w:val="16"/>
    </w:rPr>
  </w:style>
  <w:style w:type="character" w:customStyle="1" w:styleId="BalonMetniChar">
    <w:name w:val="Balon Metni Char"/>
    <w:basedOn w:val="VarsaylanParagrafYazTipi"/>
    <w:link w:val="BalonMetni"/>
    <w:uiPriority w:val="99"/>
    <w:semiHidden/>
    <w:rsid w:val="001739E0"/>
    <w:rPr>
      <w:rFonts w:ascii="Tahoma" w:eastAsia="Times New Roman" w:hAnsi="Tahoma" w:cs="Tahoma"/>
      <w:sz w:val="16"/>
      <w:szCs w:val="16"/>
      <w:lang w:eastAsia="tr-TR"/>
    </w:rPr>
  </w:style>
  <w:style w:type="character" w:styleId="GlBavuru">
    <w:name w:val="Intense Reference"/>
    <w:basedOn w:val="VarsaylanParagrafYazTipi"/>
    <w:uiPriority w:val="32"/>
    <w:qFormat/>
    <w:rsid w:val="003E314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972">
      <w:bodyDiv w:val="1"/>
      <w:marLeft w:val="0"/>
      <w:marRight w:val="0"/>
      <w:marTop w:val="0"/>
      <w:marBottom w:val="0"/>
      <w:divBdr>
        <w:top w:val="none" w:sz="0" w:space="0" w:color="auto"/>
        <w:left w:val="none" w:sz="0" w:space="0" w:color="auto"/>
        <w:bottom w:val="none" w:sz="0" w:space="0" w:color="auto"/>
        <w:right w:val="none" w:sz="0" w:space="0" w:color="auto"/>
      </w:divBdr>
    </w:div>
    <w:div w:id="86776819">
      <w:bodyDiv w:val="1"/>
      <w:marLeft w:val="0"/>
      <w:marRight w:val="0"/>
      <w:marTop w:val="0"/>
      <w:marBottom w:val="0"/>
      <w:divBdr>
        <w:top w:val="none" w:sz="0" w:space="0" w:color="auto"/>
        <w:left w:val="none" w:sz="0" w:space="0" w:color="auto"/>
        <w:bottom w:val="none" w:sz="0" w:space="0" w:color="auto"/>
        <w:right w:val="none" w:sz="0" w:space="0" w:color="auto"/>
      </w:divBdr>
    </w:div>
    <w:div w:id="134228842">
      <w:bodyDiv w:val="1"/>
      <w:marLeft w:val="0"/>
      <w:marRight w:val="0"/>
      <w:marTop w:val="0"/>
      <w:marBottom w:val="0"/>
      <w:divBdr>
        <w:top w:val="none" w:sz="0" w:space="0" w:color="auto"/>
        <w:left w:val="none" w:sz="0" w:space="0" w:color="auto"/>
        <w:bottom w:val="none" w:sz="0" w:space="0" w:color="auto"/>
        <w:right w:val="none" w:sz="0" w:space="0" w:color="auto"/>
      </w:divBdr>
    </w:div>
    <w:div w:id="274213480">
      <w:bodyDiv w:val="1"/>
      <w:marLeft w:val="0"/>
      <w:marRight w:val="0"/>
      <w:marTop w:val="0"/>
      <w:marBottom w:val="0"/>
      <w:divBdr>
        <w:top w:val="none" w:sz="0" w:space="0" w:color="auto"/>
        <w:left w:val="none" w:sz="0" w:space="0" w:color="auto"/>
        <w:bottom w:val="none" w:sz="0" w:space="0" w:color="auto"/>
        <w:right w:val="none" w:sz="0" w:space="0" w:color="auto"/>
      </w:divBdr>
    </w:div>
    <w:div w:id="468674065">
      <w:bodyDiv w:val="1"/>
      <w:marLeft w:val="0"/>
      <w:marRight w:val="0"/>
      <w:marTop w:val="0"/>
      <w:marBottom w:val="0"/>
      <w:divBdr>
        <w:top w:val="none" w:sz="0" w:space="0" w:color="auto"/>
        <w:left w:val="none" w:sz="0" w:space="0" w:color="auto"/>
        <w:bottom w:val="none" w:sz="0" w:space="0" w:color="auto"/>
        <w:right w:val="none" w:sz="0" w:space="0" w:color="auto"/>
      </w:divBdr>
    </w:div>
    <w:div w:id="510141958">
      <w:bodyDiv w:val="1"/>
      <w:marLeft w:val="0"/>
      <w:marRight w:val="0"/>
      <w:marTop w:val="0"/>
      <w:marBottom w:val="0"/>
      <w:divBdr>
        <w:top w:val="none" w:sz="0" w:space="0" w:color="auto"/>
        <w:left w:val="none" w:sz="0" w:space="0" w:color="auto"/>
        <w:bottom w:val="none" w:sz="0" w:space="0" w:color="auto"/>
        <w:right w:val="none" w:sz="0" w:space="0" w:color="auto"/>
      </w:divBdr>
    </w:div>
    <w:div w:id="568422317">
      <w:bodyDiv w:val="1"/>
      <w:marLeft w:val="0"/>
      <w:marRight w:val="0"/>
      <w:marTop w:val="0"/>
      <w:marBottom w:val="0"/>
      <w:divBdr>
        <w:top w:val="none" w:sz="0" w:space="0" w:color="auto"/>
        <w:left w:val="none" w:sz="0" w:space="0" w:color="auto"/>
        <w:bottom w:val="none" w:sz="0" w:space="0" w:color="auto"/>
        <w:right w:val="none" w:sz="0" w:space="0" w:color="auto"/>
      </w:divBdr>
    </w:div>
    <w:div w:id="783229287">
      <w:bodyDiv w:val="1"/>
      <w:marLeft w:val="0"/>
      <w:marRight w:val="0"/>
      <w:marTop w:val="0"/>
      <w:marBottom w:val="0"/>
      <w:divBdr>
        <w:top w:val="none" w:sz="0" w:space="0" w:color="auto"/>
        <w:left w:val="none" w:sz="0" w:space="0" w:color="auto"/>
        <w:bottom w:val="none" w:sz="0" w:space="0" w:color="auto"/>
        <w:right w:val="none" w:sz="0" w:space="0" w:color="auto"/>
      </w:divBdr>
    </w:div>
    <w:div w:id="1183975952">
      <w:bodyDiv w:val="1"/>
      <w:marLeft w:val="0"/>
      <w:marRight w:val="0"/>
      <w:marTop w:val="0"/>
      <w:marBottom w:val="0"/>
      <w:divBdr>
        <w:top w:val="none" w:sz="0" w:space="0" w:color="auto"/>
        <w:left w:val="none" w:sz="0" w:space="0" w:color="auto"/>
        <w:bottom w:val="none" w:sz="0" w:space="0" w:color="auto"/>
        <w:right w:val="none" w:sz="0" w:space="0" w:color="auto"/>
      </w:divBdr>
    </w:div>
    <w:div w:id="1801878932">
      <w:bodyDiv w:val="1"/>
      <w:marLeft w:val="0"/>
      <w:marRight w:val="0"/>
      <w:marTop w:val="0"/>
      <w:marBottom w:val="0"/>
      <w:divBdr>
        <w:top w:val="none" w:sz="0" w:space="0" w:color="auto"/>
        <w:left w:val="none" w:sz="0" w:space="0" w:color="auto"/>
        <w:bottom w:val="none" w:sz="0" w:space="0" w:color="auto"/>
        <w:right w:val="none" w:sz="0" w:space="0" w:color="auto"/>
      </w:divBdr>
    </w:div>
    <w:div w:id="1887327438">
      <w:bodyDiv w:val="1"/>
      <w:marLeft w:val="0"/>
      <w:marRight w:val="0"/>
      <w:marTop w:val="0"/>
      <w:marBottom w:val="0"/>
      <w:divBdr>
        <w:top w:val="none" w:sz="0" w:space="0" w:color="auto"/>
        <w:left w:val="none" w:sz="0" w:space="0" w:color="auto"/>
        <w:bottom w:val="none" w:sz="0" w:space="0" w:color="auto"/>
        <w:right w:val="none" w:sz="0" w:space="0" w:color="auto"/>
      </w:divBdr>
    </w:div>
    <w:div w:id="2039693779">
      <w:bodyDiv w:val="1"/>
      <w:marLeft w:val="0"/>
      <w:marRight w:val="0"/>
      <w:marTop w:val="0"/>
      <w:marBottom w:val="0"/>
      <w:divBdr>
        <w:top w:val="none" w:sz="0" w:space="0" w:color="auto"/>
        <w:left w:val="none" w:sz="0" w:space="0" w:color="auto"/>
        <w:bottom w:val="none" w:sz="0" w:space="0" w:color="auto"/>
        <w:right w:val="none" w:sz="0" w:space="0" w:color="auto"/>
      </w:divBdr>
    </w:div>
    <w:div w:id="2115783293">
      <w:bodyDiv w:val="1"/>
      <w:marLeft w:val="0"/>
      <w:marRight w:val="0"/>
      <w:marTop w:val="0"/>
      <w:marBottom w:val="0"/>
      <w:divBdr>
        <w:top w:val="none" w:sz="0" w:space="0" w:color="auto"/>
        <w:left w:val="none" w:sz="0" w:space="0" w:color="auto"/>
        <w:bottom w:val="none" w:sz="0" w:space="0" w:color="auto"/>
        <w:right w:val="none" w:sz="0" w:space="0" w:color="auto"/>
      </w:divBdr>
    </w:div>
    <w:div w:id="2120945673">
      <w:bodyDiv w:val="1"/>
      <w:marLeft w:val="0"/>
      <w:marRight w:val="0"/>
      <w:marTop w:val="0"/>
      <w:marBottom w:val="0"/>
      <w:divBdr>
        <w:top w:val="none" w:sz="0" w:space="0" w:color="auto"/>
        <w:left w:val="none" w:sz="0" w:space="0" w:color="auto"/>
        <w:bottom w:val="none" w:sz="0" w:space="0" w:color="auto"/>
        <w:right w:val="none" w:sz="0" w:space="0" w:color="auto"/>
      </w:divBdr>
    </w:div>
    <w:div w:id="21227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ED53-602C-4095-9EC2-4D2814C3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2351</Words>
  <Characters>13404</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BELGELERİM</dc:creator>
  <cp:lastModifiedBy>User</cp:lastModifiedBy>
  <cp:revision>465</cp:revision>
  <cp:lastPrinted>2022-12-06T08:16:00Z</cp:lastPrinted>
  <dcterms:created xsi:type="dcterms:W3CDTF">2019-07-20T15:19:00Z</dcterms:created>
  <dcterms:modified xsi:type="dcterms:W3CDTF">2023-10-02T09:19:00Z</dcterms:modified>
</cp:coreProperties>
</file>